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A1" w:rsidRDefault="00552EA1">
      <w:pPr>
        <w:pStyle w:val="ConsPlusTitlePage"/>
      </w:pPr>
      <w:r>
        <w:t xml:space="preserve">Документ предоставлен </w:t>
      </w:r>
      <w:hyperlink r:id="rId5">
        <w:r>
          <w:rPr>
            <w:color w:val="0000FF"/>
          </w:rPr>
          <w:t>КонсультантПлюс</w:t>
        </w:r>
      </w:hyperlink>
      <w:r>
        <w:br/>
      </w:r>
    </w:p>
    <w:p w:rsidR="00552EA1" w:rsidRDefault="00552EA1">
      <w:pPr>
        <w:pStyle w:val="ConsPlusNormal"/>
        <w:jc w:val="both"/>
        <w:outlineLvl w:val="0"/>
      </w:pPr>
    </w:p>
    <w:p w:rsidR="00552EA1" w:rsidRDefault="00552EA1">
      <w:pPr>
        <w:pStyle w:val="ConsPlusTitle"/>
        <w:jc w:val="center"/>
        <w:outlineLvl w:val="0"/>
      </w:pPr>
      <w:r>
        <w:t>ПРАВИТЕЛЬСТВО РОССИЙСКОЙ ФЕДЕРАЦИИ</w:t>
      </w:r>
    </w:p>
    <w:p w:rsidR="00552EA1" w:rsidRDefault="00552EA1">
      <w:pPr>
        <w:pStyle w:val="ConsPlusTitle"/>
        <w:jc w:val="center"/>
      </w:pPr>
    </w:p>
    <w:p w:rsidR="00552EA1" w:rsidRDefault="00552EA1">
      <w:pPr>
        <w:pStyle w:val="ConsPlusTitle"/>
        <w:jc w:val="center"/>
      </w:pPr>
      <w:r>
        <w:t>ПОСТАНОВЛЕНИЕ</w:t>
      </w:r>
    </w:p>
    <w:p w:rsidR="00552EA1" w:rsidRDefault="00552EA1">
      <w:pPr>
        <w:pStyle w:val="ConsPlusTitle"/>
        <w:jc w:val="center"/>
      </w:pPr>
      <w:r>
        <w:t>от 9 августа 2021 г. N 1315</w:t>
      </w:r>
    </w:p>
    <w:p w:rsidR="00552EA1" w:rsidRDefault="00552EA1">
      <w:pPr>
        <w:pStyle w:val="ConsPlusTitle"/>
        <w:jc w:val="center"/>
      </w:pPr>
    </w:p>
    <w:p w:rsidR="00552EA1" w:rsidRDefault="00552EA1">
      <w:pPr>
        <w:pStyle w:val="ConsPlusTitle"/>
        <w:jc w:val="center"/>
      </w:pPr>
      <w:r>
        <w:t>О ВНЕСЕНИИ ИЗМЕНЕНИЙ</w:t>
      </w:r>
    </w:p>
    <w:p w:rsidR="00552EA1" w:rsidRDefault="00552EA1">
      <w:pPr>
        <w:pStyle w:val="ConsPlusTitle"/>
        <w:jc w:val="center"/>
      </w:pPr>
      <w:r>
        <w:t>В НЕКОТОРЫЕ АКТЫ ПРАВИТЕЛЬСТВА РОССИЙСКОЙ ФЕДЕРАЦИИ</w:t>
      </w:r>
    </w:p>
    <w:p w:rsidR="00552EA1" w:rsidRDefault="00552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EA1" w:rsidRDefault="00552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EA1" w:rsidRDefault="00552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EA1" w:rsidRDefault="00552EA1">
            <w:pPr>
              <w:pStyle w:val="ConsPlusNormal"/>
              <w:jc w:val="center"/>
            </w:pPr>
            <w:r>
              <w:rPr>
                <w:color w:val="392C69"/>
              </w:rPr>
              <w:t>Список изменяющих документов</w:t>
            </w:r>
          </w:p>
          <w:p w:rsidR="00552EA1" w:rsidRDefault="00552EA1">
            <w:pPr>
              <w:pStyle w:val="ConsPlusNormal"/>
              <w:jc w:val="center"/>
            </w:pPr>
            <w:r>
              <w:rPr>
                <w:color w:val="392C69"/>
              </w:rPr>
              <w:t xml:space="preserve">(в ред. Постановлений Правительства РФ от 22.10.2021 </w:t>
            </w:r>
            <w:hyperlink r:id="rId6">
              <w:r>
                <w:rPr>
                  <w:color w:val="0000FF"/>
                </w:rPr>
                <w:t>N 1812</w:t>
              </w:r>
            </w:hyperlink>
            <w:r>
              <w:rPr>
                <w:color w:val="392C69"/>
              </w:rPr>
              <w:t>,</w:t>
            </w:r>
          </w:p>
          <w:p w:rsidR="00552EA1" w:rsidRDefault="00552EA1">
            <w:pPr>
              <w:pStyle w:val="ConsPlusNormal"/>
              <w:jc w:val="center"/>
            </w:pPr>
            <w:r>
              <w:rPr>
                <w:color w:val="392C69"/>
              </w:rPr>
              <w:t xml:space="preserve">от 31.12.2021 </w:t>
            </w:r>
            <w:hyperlink r:id="rId7">
              <w:r>
                <w:rPr>
                  <w:color w:val="0000FF"/>
                </w:rPr>
                <w:t>N 2594</w:t>
              </w:r>
            </w:hyperlink>
            <w:r>
              <w:rPr>
                <w:color w:val="392C69"/>
              </w:rPr>
              <w:t xml:space="preserve">, от 23.03.2022 </w:t>
            </w:r>
            <w:hyperlink r:id="rId8">
              <w:r>
                <w:rPr>
                  <w:color w:val="0000FF"/>
                </w:rPr>
                <w:t>N 439</w:t>
              </w:r>
            </w:hyperlink>
            <w:r>
              <w:rPr>
                <w:color w:val="392C69"/>
              </w:rPr>
              <w:t xml:space="preserve">, от 28.06.2022 </w:t>
            </w:r>
            <w:hyperlink r:id="rId9">
              <w:r>
                <w:rPr>
                  <w:color w:val="0000FF"/>
                </w:rPr>
                <w:t>N 1148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EA1" w:rsidRDefault="00552EA1">
            <w:pPr>
              <w:pStyle w:val="ConsPlusNormal"/>
            </w:pPr>
          </w:p>
        </w:tc>
      </w:tr>
    </w:tbl>
    <w:p w:rsidR="00552EA1" w:rsidRDefault="00552EA1">
      <w:pPr>
        <w:pStyle w:val="ConsPlusNormal"/>
        <w:jc w:val="center"/>
      </w:pPr>
    </w:p>
    <w:p w:rsidR="00552EA1" w:rsidRDefault="00552EA1">
      <w:pPr>
        <w:pStyle w:val="ConsPlusNormal"/>
        <w:ind w:firstLine="540"/>
        <w:jc w:val="both"/>
      </w:pPr>
      <w:r>
        <w:t>В связи с существенным увеличением в 2021 и 2022 годах цен на строительные ресурсы Правительство Российской Федерации постановляет:</w:t>
      </w:r>
    </w:p>
    <w:p w:rsidR="00552EA1" w:rsidRDefault="00552EA1">
      <w:pPr>
        <w:pStyle w:val="ConsPlusNormal"/>
        <w:jc w:val="both"/>
      </w:pPr>
      <w:r>
        <w:t xml:space="preserve">(в ред. </w:t>
      </w:r>
      <w:hyperlink r:id="rId10">
        <w:r>
          <w:rPr>
            <w:color w:val="0000FF"/>
          </w:rPr>
          <w:t>Постановления</w:t>
        </w:r>
      </w:hyperlink>
      <w:r>
        <w:t xml:space="preserve"> Правительства РФ от 23.03.2022 N 439)</w:t>
      </w:r>
    </w:p>
    <w:p w:rsidR="00552EA1" w:rsidRDefault="00552EA1">
      <w:pPr>
        <w:pStyle w:val="ConsPlusNormal"/>
        <w:spacing w:before="200"/>
        <w:ind w:firstLine="540"/>
        <w:jc w:val="both"/>
      </w:pPr>
      <w:r>
        <w:t>1. Утвердить прилагаемые изменения, которые вносятся в акты Правительства Российской Федерации.</w:t>
      </w:r>
    </w:p>
    <w:p w:rsidR="00552EA1" w:rsidRDefault="00552EA1">
      <w:pPr>
        <w:pStyle w:val="ConsPlusNormal"/>
        <w:spacing w:before="200"/>
        <w:ind w:firstLine="540"/>
        <w:jc w:val="both"/>
      </w:pPr>
      <w:r>
        <w:t xml:space="preserve">2. 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
    <w:p w:rsidR="00552EA1" w:rsidRDefault="00552EA1">
      <w:pPr>
        <w:pStyle w:val="ConsPlusNormal"/>
        <w:spacing w:before="200"/>
        <w:ind w:firstLine="540"/>
        <w:jc w:val="both"/>
      </w:pPr>
      <w:r>
        <w:t xml:space="preserve">а) допускается в соответствии с </w:t>
      </w:r>
      <w:hyperlink r:id="rId12">
        <w:r>
          <w:rPr>
            <w:color w:val="0000FF"/>
          </w:rPr>
          <w:t>пунктом 8 части 1 статьи 95</w:t>
        </w:r>
      </w:hyperlink>
      <w:r>
        <w:t xml:space="preserve"> и </w:t>
      </w:r>
      <w:hyperlink r:id="rId13">
        <w:r>
          <w:rPr>
            <w:color w:val="0000FF"/>
          </w:rPr>
          <w:t>частью 70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102">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
    <w:p w:rsidR="00552EA1" w:rsidRDefault="00552EA1">
      <w:pPr>
        <w:pStyle w:val="ConsPlusNormal"/>
        <w:jc w:val="both"/>
      </w:pPr>
      <w:r>
        <w:t xml:space="preserve">(в ред. </w:t>
      </w:r>
      <w:hyperlink r:id="rId14">
        <w:r>
          <w:rPr>
            <w:color w:val="0000FF"/>
          </w:rPr>
          <w:t>Постановления</w:t>
        </w:r>
      </w:hyperlink>
      <w:r>
        <w:t xml:space="preserve"> Правительства РФ от 31.12.2021 N 2594)</w:t>
      </w:r>
    </w:p>
    <w:p w:rsidR="00552EA1" w:rsidRDefault="00552EA1">
      <w:pPr>
        <w:pStyle w:val="ConsPlusNormal"/>
        <w:spacing w:before="20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552EA1" w:rsidRDefault="00552EA1">
      <w:pPr>
        <w:pStyle w:val="ConsPlusNormal"/>
        <w:jc w:val="both"/>
      </w:pPr>
      <w:r>
        <w:t xml:space="preserve">(в ред. </w:t>
      </w:r>
      <w:hyperlink r:id="rId15">
        <w:r>
          <w:rPr>
            <w:color w:val="0000FF"/>
          </w:rPr>
          <w:t>Постановления</w:t>
        </w:r>
      </w:hyperlink>
      <w:r>
        <w:t xml:space="preserve"> Правительства РФ от 22.10.2021 N 1812)</w:t>
      </w:r>
    </w:p>
    <w:p w:rsidR="00552EA1" w:rsidRDefault="00552EA1">
      <w:pPr>
        <w:pStyle w:val="ConsPlusNormal"/>
        <w:spacing w:before="200"/>
        <w:ind w:firstLine="540"/>
        <w:jc w:val="both"/>
      </w:pPr>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552EA1" w:rsidRDefault="00552EA1">
      <w:pPr>
        <w:pStyle w:val="ConsPlusNormal"/>
        <w:spacing w:before="200"/>
        <w:ind w:firstLine="540"/>
        <w:jc w:val="both"/>
      </w:pPr>
      <w:r>
        <w:t xml:space="preserve">размер изменения (увеличения) цены контракта определяется в </w:t>
      </w:r>
      <w:hyperlink r:id="rId16">
        <w:r>
          <w:rPr>
            <w:color w:val="0000FF"/>
          </w:rPr>
          <w:t>порядке</w:t>
        </w:r>
      </w:hyperlink>
      <w:r>
        <w:t xml:space="preserve">,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w:t>
      </w:r>
      <w:hyperlink r:id="rId17">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редакции настоящего </w:t>
      </w:r>
      <w:r>
        <w:lastRenderedPageBreak/>
        <w:t>постановления);</w:t>
      </w:r>
    </w:p>
    <w:p w:rsidR="00552EA1" w:rsidRDefault="00552EA1">
      <w:pPr>
        <w:pStyle w:val="ConsPlusNormal"/>
        <w:spacing w:before="200"/>
        <w:ind w:firstLine="540"/>
        <w:jc w:val="both"/>
      </w:pPr>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552EA1" w:rsidRDefault="00552EA1">
      <w:pPr>
        <w:pStyle w:val="ConsPlusNormal"/>
        <w:spacing w:before="200"/>
        <w:ind w:firstLine="540"/>
        <w:jc w:val="both"/>
      </w:pPr>
      <w:r>
        <w:t>контракт заключен до 31 декабря 2022 г. и обязательства по нему на дату заключения соглашения об изменении условий контракта не исполнены;</w:t>
      </w:r>
    </w:p>
    <w:p w:rsidR="00552EA1" w:rsidRDefault="00552EA1">
      <w:pPr>
        <w:pStyle w:val="ConsPlusNormal"/>
        <w:jc w:val="both"/>
      </w:pPr>
      <w:r>
        <w:t xml:space="preserve">(в ред. Постановлений Правительства РФ от 22.10.2021 </w:t>
      </w:r>
      <w:hyperlink r:id="rId18">
        <w:r>
          <w:rPr>
            <w:color w:val="0000FF"/>
          </w:rPr>
          <w:t>N 1812</w:t>
        </w:r>
      </w:hyperlink>
      <w:r>
        <w:t xml:space="preserve">, от 31.12.2021 </w:t>
      </w:r>
      <w:hyperlink r:id="rId19">
        <w:r>
          <w:rPr>
            <w:color w:val="0000FF"/>
          </w:rPr>
          <w:t>N 2594</w:t>
        </w:r>
      </w:hyperlink>
      <w:r>
        <w:t xml:space="preserve">, от 23.03.2022 </w:t>
      </w:r>
      <w:hyperlink r:id="rId20">
        <w:r>
          <w:rPr>
            <w:color w:val="0000FF"/>
          </w:rPr>
          <w:t>N 439</w:t>
        </w:r>
      </w:hyperlink>
      <w:r>
        <w:t>)</w:t>
      </w:r>
    </w:p>
    <w:p w:rsidR="00552EA1" w:rsidRDefault="00552EA1">
      <w:pPr>
        <w:pStyle w:val="ConsPlusNormal"/>
        <w:spacing w:before="200"/>
        <w:ind w:firstLine="540"/>
        <w:jc w:val="both"/>
      </w:pPr>
      <w:r>
        <w:t xml:space="preserve">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 таких ассигнований) в соответствии с </w:t>
      </w:r>
      <w:hyperlink r:id="rId21">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552EA1" w:rsidRDefault="00552EA1">
      <w:pPr>
        <w:pStyle w:val="ConsPlusNormal"/>
        <w:spacing w:before="20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552EA1" w:rsidRDefault="00552EA1">
      <w:pPr>
        <w:pStyle w:val="ConsPlusNormal"/>
        <w:spacing w:before="200"/>
        <w:ind w:firstLine="540"/>
        <w:jc w:val="both"/>
      </w:pPr>
      <w:r>
        <w:t>внесения изменений в акт (решение) об осуществлении капитальных вложений;</w:t>
      </w:r>
    </w:p>
    <w:p w:rsidR="00552EA1" w:rsidRDefault="00552EA1">
      <w:pPr>
        <w:pStyle w:val="ConsPlusNormal"/>
        <w:spacing w:before="200"/>
        <w:ind w:firstLine="540"/>
        <w:jc w:val="both"/>
      </w:pPr>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22">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52EA1" w:rsidRDefault="00552EA1">
      <w:pPr>
        <w:pStyle w:val="ConsPlusNormal"/>
        <w:spacing w:before="200"/>
        <w:ind w:firstLine="540"/>
        <w:jc w:val="both"/>
      </w:pPr>
      <w:r>
        <w:t>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средств федерального бюджета, при принятии решения Правительства Российской Федерации в связи с существенным увеличением цен в 2021 и 2022 годах на строительные ресурсы при заключении соглашения об изменении условий контракта:</w:t>
      </w:r>
    </w:p>
    <w:p w:rsidR="00552EA1" w:rsidRDefault="00552EA1">
      <w:pPr>
        <w:pStyle w:val="ConsPlusNormal"/>
        <w:jc w:val="both"/>
      </w:pPr>
      <w:r>
        <w:t xml:space="preserve">(в ред. </w:t>
      </w:r>
      <w:hyperlink r:id="rId23">
        <w:r>
          <w:rPr>
            <w:color w:val="0000FF"/>
          </w:rPr>
          <w:t>Постановления</w:t>
        </w:r>
      </w:hyperlink>
      <w:r>
        <w:t xml:space="preserve"> Правительства РФ от 23.03.2022 N 439)</w:t>
      </w:r>
    </w:p>
    <w:p w:rsidR="00552EA1" w:rsidRDefault="00552EA1">
      <w:pPr>
        <w:pStyle w:val="ConsPlusNormal"/>
        <w:spacing w:before="200"/>
        <w:ind w:firstLine="540"/>
        <w:jc w:val="both"/>
      </w:pPr>
      <w:r>
        <w:t xml:space="preserve">не применяется </w:t>
      </w:r>
      <w:hyperlink r:id="rId24">
        <w:r>
          <w:rPr>
            <w:color w:val="0000FF"/>
          </w:rPr>
          <w:t>пункт 6</w:t>
        </w:r>
      </w:hyperlink>
      <w:r>
        <w:t xml:space="preserve">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w:t>
      </w:r>
      <w:hyperlink r:id="rId25">
        <w:r>
          <w:rPr>
            <w:color w:val="0000FF"/>
          </w:rPr>
          <w:t>абзацев второго</w:t>
        </w:r>
      </w:hyperlink>
      <w:r>
        <w:t xml:space="preserve"> и </w:t>
      </w:r>
      <w:hyperlink r:id="rId26">
        <w:r>
          <w:rPr>
            <w:color w:val="0000FF"/>
          </w:rPr>
          <w:t>третьего подпункта "б" пункта 7</w:t>
        </w:r>
      </w:hyperlink>
      <w:r>
        <w:t xml:space="preserve">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 Российской Федерации;</w:t>
      </w:r>
    </w:p>
    <w:p w:rsidR="00552EA1" w:rsidRDefault="00552EA1">
      <w:pPr>
        <w:pStyle w:val="ConsPlusNormal"/>
        <w:spacing w:before="200"/>
        <w:ind w:firstLine="540"/>
        <w:jc w:val="both"/>
      </w:pPr>
      <w:r>
        <w:lastRenderedPageBreak/>
        <w:t>в указанном решении Правительства Российской Федерации устанавливается распределение по годам предельного объема средств для заключения соответствующего соглашения об изменении условий контракта по каждому объекту капитального строительства;</w:t>
      </w:r>
    </w:p>
    <w:p w:rsidR="00552EA1" w:rsidRDefault="00552EA1">
      <w:pPr>
        <w:pStyle w:val="ConsPlusNormal"/>
        <w:jc w:val="both"/>
      </w:pPr>
      <w:r>
        <w:t xml:space="preserve">(пп. "г" введен </w:t>
      </w:r>
      <w:hyperlink r:id="rId27">
        <w:r>
          <w:rPr>
            <w:color w:val="0000FF"/>
          </w:rPr>
          <w:t>Постановлением</w:t>
        </w:r>
      </w:hyperlink>
      <w:r>
        <w:t xml:space="preserve"> Правительства РФ от 31.12.2021 N 2594)</w:t>
      </w:r>
    </w:p>
    <w:p w:rsidR="00552EA1" w:rsidRDefault="00552EA1">
      <w:pPr>
        <w:pStyle w:val="ConsPlusNormal"/>
        <w:spacing w:before="200"/>
        <w:ind w:firstLine="540"/>
        <w:jc w:val="both"/>
      </w:pPr>
      <w:r>
        <w:t xml:space="preserve">д) в соответствии с </w:t>
      </w:r>
      <w:hyperlink r:id="rId28">
        <w:r>
          <w:rPr>
            <w:color w:val="0000FF"/>
          </w:rPr>
          <w:t>пунктом 18 статьи 11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изменения (увеличения) цены государственных контрактов по капитальному ремонту автомобильных дорог федерального значения в связи с существенным увеличением цен на строительные ресурсы, подлежащие поставке и (или) использованию при исполнении таких контрактов, до 1 января 2023 г. размер бюджетных ассигнований на капитальный ремонт автомобильных дорог федерального значения может превышать размер средств на указанные цели, рассчитанный в соответствии с </w:t>
      </w:r>
      <w:hyperlink r:id="rId29">
        <w:r>
          <w:rPr>
            <w:color w:val="0000FF"/>
          </w:rPr>
          <w:t>Правилами</w:t>
        </w:r>
      </w:hyperlink>
      <w:r>
        <w:t xml:space="preserve">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повторной государственной экспертизы проектной документации, проводимой в части проверки достоверности определения сметной стоимости объекта капитального строительства.</w:t>
      </w:r>
    </w:p>
    <w:p w:rsidR="00552EA1" w:rsidRDefault="00552EA1">
      <w:pPr>
        <w:pStyle w:val="ConsPlusNormal"/>
        <w:jc w:val="both"/>
      </w:pPr>
      <w:r>
        <w:t xml:space="preserve">(пп. "д" введен </w:t>
      </w:r>
      <w:hyperlink r:id="rId30">
        <w:r>
          <w:rPr>
            <w:color w:val="0000FF"/>
          </w:rPr>
          <w:t>Постановлением</w:t>
        </w:r>
      </w:hyperlink>
      <w:r>
        <w:t xml:space="preserve"> Правительства РФ от 28.06.2022 N 1148)</w:t>
      </w:r>
    </w:p>
    <w:p w:rsidR="00552EA1" w:rsidRDefault="00552EA1">
      <w:pPr>
        <w:pStyle w:val="ConsPlusNormal"/>
        <w:spacing w:before="200"/>
        <w:ind w:firstLine="540"/>
        <w:jc w:val="both"/>
      </w:pPr>
      <w:r>
        <w:t xml:space="preserve">3. Рекомендовать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552EA1" w:rsidRDefault="00552EA1">
      <w:pPr>
        <w:pStyle w:val="ConsPlusNormal"/>
        <w:spacing w:before="200"/>
        <w:ind w:firstLine="540"/>
        <w:jc w:val="both"/>
      </w:pPr>
      <w:r>
        <w:t xml:space="preserve">4. Рекомендовать юридическим лицам, осуществляющим закупки в соответствии с Федеральным </w:t>
      </w:r>
      <w:hyperlink r:id="rId32">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33">
        <w:r>
          <w:rPr>
            <w:color w:val="0000FF"/>
          </w:rPr>
          <w:t>законом</w:t>
        </w:r>
      </w:hyperlink>
      <w:r>
        <w:t>, в связи с увеличением цен на строительные ресурсы, подлежащие поставке и (или) использованию при исполнении такого договора, учитывать положения настоящего постановления.</w:t>
      </w:r>
    </w:p>
    <w:p w:rsidR="00552EA1" w:rsidRDefault="00552EA1">
      <w:pPr>
        <w:pStyle w:val="ConsPlusNormal"/>
        <w:ind w:firstLine="540"/>
        <w:jc w:val="both"/>
      </w:pPr>
    </w:p>
    <w:p w:rsidR="00552EA1" w:rsidRDefault="00552EA1">
      <w:pPr>
        <w:pStyle w:val="ConsPlusNormal"/>
        <w:jc w:val="right"/>
      </w:pPr>
      <w:r>
        <w:t>Председатель Правительства</w:t>
      </w:r>
    </w:p>
    <w:p w:rsidR="00552EA1" w:rsidRDefault="00552EA1">
      <w:pPr>
        <w:pStyle w:val="ConsPlusNormal"/>
        <w:jc w:val="right"/>
      </w:pPr>
      <w:r>
        <w:t>Российской Федерации</w:t>
      </w:r>
    </w:p>
    <w:p w:rsidR="00552EA1" w:rsidRDefault="00552EA1">
      <w:pPr>
        <w:pStyle w:val="ConsPlusNormal"/>
        <w:jc w:val="right"/>
      </w:pPr>
      <w:r>
        <w:t>М.МИШУСТИН</w:t>
      </w: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jc w:val="right"/>
        <w:outlineLvl w:val="0"/>
      </w:pPr>
      <w:r>
        <w:t>Утверждены</w:t>
      </w:r>
    </w:p>
    <w:p w:rsidR="00552EA1" w:rsidRDefault="00552EA1">
      <w:pPr>
        <w:pStyle w:val="ConsPlusNormal"/>
        <w:jc w:val="right"/>
      </w:pPr>
      <w:r>
        <w:t>постановлением Правительства</w:t>
      </w:r>
    </w:p>
    <w:p w:rsidR="00552EA1" w:rsidRDefault="00552EA1">
      <w:pPr>
        <w:pStyle w:val="ConsPlusNormal"/>
        <w:jc w:val="right"/>
      </w:pPr>
      <w:r>
        <w:t>Российской Федерации</w:t>
      </w:r>
    </w:p>
    <w:p w:rsidR="00552EA1" w:rsidRDefault="00552EA1">
      <w:pPr>
        <w:pStyle w:val="ConsPlusNormal"/>
        <w:jc w:val="right"/>
      </w:pPr>
      <w:r>
        <w:t>от 9 августа 2021 г. N 1315</w:t>
      </w:r>
    </w:p>
    <w:p w:rsidR="00552EA1" w:rsidRDefault="00552EA1">
      <w:pPr>
        <w:pStyle w:val="ConsPlusNormal"/>
        <w:jc w:val="center"/>
      </w:pPr>
    </w:p>
    <w:p w:rsidR="00552EA1" w:rsidRDefault="00552EA1">
      <w:pPr>
        <w:pStyle w:val="ConsPlusTitle"/>
        <w:jc w:val="center"/>
      </w:pPr>
      <w:r>
        <w:t>ИЗМЕНЕНИЯ,</w:t>
      </w:r>
    </w:p>
    <w:p w:rsidR="00552EA1" w:rsidRDefault="00552EA1">
      <w:pPr>
        <w:pStyle w:val="ConsPlusTitle"/>
        <w:jc w:val="center"/>
      </w:pPr>
      <w:r>
        <w:t>КОТОРЫЕ ВНОСЯТСЯ В АКТЫ ПРАВИТЕЛЬСТВА РОССИЙСКОЙ ФЕДЕРАЦИИ</w:t>
      </w:r>
    </w:p>
    <w:p w:rsidR="00552EA1" w:rsidRDefault="00552EA1">
      <w:pPr>
        <w:pStyle w:val="ConsPlusNormal"/>
        <w:jc w:val="center"/>
      </w:pPr>
    </w:p>
    <w:p w:rsidR="00552EA1" w:rsidRDefault="00552EA1">
      <w:pPr>
        <w:pStyle w:val="ConsPlusNormal"/>
        <w:ind w:firstLine="540"/>
        <w:jc w:val="both"/>
      </w:pPr>
      <w:r>
        <w:t xml:space="preserve">1. </w:t>
      </w:r>
      <w:hyperlink r:id="rId3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w:t>
      </w:r>
      <w:r>
        <w:lastRenderedPageBreak/>
        <w:t xml:space="preserve">изысканий" (Собрание законодательства Российской Федерации, 2007, N 11, ст. 1336; 2008, N 2, ст. 95; N 47, ст. 5481; 2011, N 40, ст. 5553; 2012, N 17, ст. 1958; 2013, N 19, ст. 2426; N 23, ст. 2927; N 39, ст. 4992; 2014, N 13, ст. 1479; N 40, ст. 5434; N 50, ст. 7125; 2015, N 31, ст. 4700; N 45, ст. 6245; N 50, ст. 7178, 7181; 2016, N 48, ст. 6764, 6766; 2017, N 19, ст. 2843; N 21, ст. 3015; N 26, ст. 3843; N 48, ст. 7215; N 52, ст. 8138; 2018, N 13, ст. 1779; 2020, N 2, ст. 190; N 41, ст. 6432; 2021, N 16, ст. 2787), </w:t>
      </w:r>
      <w:hyperlink r:id="rId35">
        <w:r>
          <w:rPr>
            <w:color w:val="0000FF"/>
          </w:rPr>
          <w:t>дополнить</w:t>
        </w:r>
      </w:hyperlink>
      <w:r>
        <w:t xml:space="preserve"> пунктом 45(14) следующего содержания:</w:t>
      </w:r>
    </w:p>
    <w:p w:rsidR="00552EA1" w:rsidRDefault="00552EA1">
      <w:pPr>
        <w:pStyle w:val="ConsPlusNormal"/>
        <w:spacing w:before="20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6">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552EA1" w:rsidRDefault="00552EA1">
      <w:pPr>
        <w:pStyle w:val="ConsPlusNormal"/>
        <w:spacing w:before="20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
    <w:p w:rsidR="00552EA1" w:rsidRDefault="00552EA1">
      <w:pPr>
        <w:pStyle w:val="ConsPlusNormal"/>
        <w:spacing w:before="200"/>
        <w:ind w:firstLine="540"/>
        <w:jc w:val="both"/>
      </w:pPr>
      <w:r>
        <w:t xml:space="preserve">2. </w:t>
      </w:r>
      <w:hyperlink r:id="rId37">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 Российской Федерации, 2008, N 18, ст. 2059; 2014, N 3, ст. 285; 2020, N 45, ст. 7123), дополнить абзацами следующего содержания:</w:t>
      </w:r>
    </w:p>
    <w:p w:rsidR="00552EA1" w:rsidRDefault="00552EA1">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3. В </w:t>
      </w:r>
      <w:hyperlink r:id="rId38">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w:t>
      </w:r>
      <w:r>
        <w:lastRenderedPageBreak/>
        <w:t>4834; 2011, N 40, ст. 5553; 2012, N 7, ст. 849; 2013, N 20, ст. 2478; 2014, N 3, ст. 285; N 50, ст. 7087; 2015, N 2, ст. 459; N 49, ст. 6974; N 51, ст. 7355; 2016, N 11, ст. 1538; N 13, ст. 1843; N 48, ст. 6764; 2017, N 7, ст. 1080; N 21, ст. 3015; N 47, ст. 6996; 2018, N 2, ст. 425; N 14, ст. 1976; 2019, N 1, ст. 44; N 14, ст. 1518; 2020, N 1, ст. 40; N 2, ст. 190; N 15, ст. 2278; N 22, ст. 3487; N 45, ст. 7123; 2021, N 1, ст. 126; N 20, ст. 3378):</w:t>
      </w:r>
    </w:p>
    <w:p w:rsidR="00552EA1" w:rsidRDefault="00552EA1">
      <w:pPr>
        <w:pStyle w:val="ConsPlusNormal"/>
        <w:spacing w:before="200"/>
        <w:ind w:firstLine="540"/>
        <w:jc w:val="both"/>
      </w:pPr>
      <w:r>
        <w:t xml:space="preserve">а) </w:t>
      </w:r>
      <w:hyperlink r:id="rId39">
        <w:r>
          <w:rPr>
            <w:color w:val="0000FF"/>
          </w:rPr>
          <w:t>дополнить</w:t>
        </w:r>
      </w:hyperlink>
      <w:r>
        <w:t xml:space="preserve"> пунктом 28(1) следующего содержания:</w:t>
      </w:r>
    </w:p>
    <w:p w:rsidR="00552EA1" w:rsidRDefault="00552EA1">
      <w:pPr>
        <w:pStyle w:val="ConsPlusNormal"/>
        <w:spacing w:before="200"/>
        <w:ind w:firstLine="540"/>
        <w:jc w:val="both"/>
      </w:pPr>
      <w:r>
        <w:t>"28(1). 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соответствующие объекты капитального строительства.";</w:t>
      </w:r>
    </w:p>
    <w:p w:rsidR="00552EA1" w:rsidRDefault="00552EA1">
      <w:pPr>
        <w:pStyle w:val="ConsPlusNormal"/>
        <w:spacing w:before="200"/>
        <w:ind w:firstLine="540"/>
        <w:jc w:val="both"/>
      </w:pPr>
      <w:r>
        <w:t xml:space="preserve">б) в </w:t>
      </w:r>
      <w:hyperlink r:id="rId40">
        <w:r>
          <w:rPr>
            <w:color w:val="0000FF"/>
          </w:rPr>
          <w:t>пункте 29</w:t>
        </w:r>
      </w:hyperlink>
      <w:r>
        <w:t xml:space="preserve"> слова "пунктами 29(1) - 29(4) настоящих Правил" заменить словами "пунктами 29(1) - 29(5) настоящих Правил";</w:t>
      </w:r>
    </w:p>
    <w:p w:rsidR="00552EA1" w:rsidRDefault="00552EA1">
      <w:pPr>
        <w:pStyle w:val="ConsPlusNormal"/>
        <w:spacing w:before="200"/>
        <w:ind w:firstLine="540"/>
        <w:jc w:val="both"/>
      </w:pPr>
      <w:r>
        <w:t xml:space="preserve">в) </w:t>
      </w:r>
      <w:hyperlink r:id="rId41">
        <w:r>
          <w:rPr>
            <w:color w:val="0000FF"/>
          </w:rPr>
          <w:t>дополнить</w:t>
        </w:r>
      </w:hyperlink>
      <w:r>
        <w:t xml:space="preserve"> пунктом 29(5) следующего содержания:</w:t>
      </w:r>
    </w:p>
    <w:p w:rsidR="00552EA1" w:rsidRDefault="00552EA1">
      <w:pPr>
        <w:pStyle w:val="ConsPlusNormal"/>
        <w:spacing w:before="200"/>
        <w:ind w:firstLine="540"/>
        <w:jc w:val="both"/>
      </w:pPr>
      <w:r>
        <w:t>"29(5). 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
    <w:p w:rsidR="00552EA1" w:rsidRDefault="00552EA1">
      <w:pPr>
        <w:pStyle w:val="ConsPlusNormal"/>
        <w:spacing w:before="200"/>
        <w:ind w:firstLine="540"/>
        <w:jc w:val="both"/>
      </w:pPr>
      <w:r>
        <w:t xml:space="preserve">г) </w:t>
      </w:r>
      <w:hyperlink r:id="rId42">
        <w:r>
          <w:rPr>
            <w:color w:val="0000FF"/>
          </w:rPr>
          <w:t>абзацы четвертый</w:t>
        </w:r>
      </w:hyperlink>
      <w:r>
        <w:t xml:space="preserve"> - </w:t>
      </w:r>
      <w:hyperlink r:id="rId43">
        <w:r>
          <w:rPr>
            <w:color w:val="0000FF"/>
          </w:rPr>
          <w:t>шестой пункта 31(2)</w:t>
        </w:r>
      </w:hyperlink>
      <w:r>
        <w:t xml:space="preserve"> признать утратившими силу;</w:t>
      </w:r>
    </w:p>
    <w:p w:rsidR="00552EA1" w:rsidRDefault="00552EA1">
      <w:pPr>
        <w:pStyle w:val="ConsPlusNormal"/>
        <w:spacing w:before="200"/>
        <w:ind w:firstLine="540"/>
        <w:jc w:val="both"/>
      </w:pPr>
      <w:r>
        <w:t xml:space="preserve">д) в </w:t>
      </w:r>
      <w:hyperlink r:id="rId44">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552EA1" w:rsidRDefault="00552EA1">
      <w:pPr>
        <w:pStyle w:val="ConsPlusNormal"/>
        <w:spacing w:before="200"/>
        <w:ind w:firstLine="540"/>
        <w:jc w:val="both"/>
      </w:pPr>
      <w:r>
        <w:t xml:space="preserve">4. </w:t>
      </w:r>
      <w:hyperlink r:id="rId45">
        <w:r>
          <w:rPr>
            <w:color w:val="0000FF"/>
          </w:rPr>
          <w:t>Абзац второй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552EA1" w:rsidRDefault="00552EA1">
      <w:pPr>
        <w:pStyle w:val="ConsPlusNormal"/>
        <w:spacing w:before="200"/>
        <w:ind w:firstLine="540"/>
        <w:jc w:val="both"/>
      </w:pPr>
      <w:r>
        <w:t>"Внесение изменений в решение не требуется:</w:t>
      </w:r>
    </w:p>
    <w:p w:rsidR="00552EA1" w:rsidRDefault="00552EA1">
      <w:pPr>
        <w:pStyle w:val="ConsPlusNormal"/>
        <w:spacing w:before="200"/>
        <w:ind w:firstLine="540"/>
        <w:jc w:val="both"/>
      </w:pPr>
      <w:r>
        <w:t xml:space="preserve">при наличии решения об утверждении комплексного запроса, принятого в порядке, установленном </w:t>
      </w:r>
      <w:hyperlink r:id="rId46">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552EA1" w:rsidRDefault="00552EA1">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lastRenderedPageBreak/>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5. </w:t>
      </w:r>
      <w:hyperlink r:id="rId47">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552EA1" w:rsidRDefault="00552EA1">
      <w:pPr>
        <w:pStyle w:val="ConsPlusNormal"/>
        <w:spacing w:before="200"/>
        <w:ind w:firstLine="540"/>
        <w:jc w:val="both"/>
      </w:pPr>
      <w:r>
        <w:t xml:space="preserve">6. </w:t>
      </w:r>
      <w:hyperlink r:id="rId48">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552EA1" w:rsidRDefault="00552EA1">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7. </w:t>
      </w:r>
      <w:hyperlink r:id="rId49">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552EA1" w:rsidRDefault="00552EA1">
      <w:pPr>
        <w:pStyle w:val="ConsPlusNormal"/>
        <w:spacing w:before="20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w:t>
      </w:r>
      <w:r>
        <w:lastRenderedPageBreak/>
        <w:t>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8. </w:t>
      </w:r>
      <w:hyperlink r:id="rId50">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 2020, N 45, ст. 7123), дополнить абзацами следующего содержания:</w:t>
      </w:r>
    </w:p>
    <w:p w:rsidR="00552EA1" w:rsidRDefault="00552EA1">
      <w:pPr>
        <w:pStyle w:val="ConsPlusNormal"/>
        <w:spacing w:before="20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9. </w:t>
      </w:r>
      <w:hyperlink r:id="rId51">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552EA1" w:rsidRDefault="00552EA1">
      <w:pPr>
        <w:pStyle w:val="ConsPlusNormal"/>
        <w:spacing w:before="200"/>
        <w:ind w:firstLine="540"/>
        <w:jc w:val="both"/>
      </w:pPr>
      <w:r>
        <w:t>"Внесение изменений в решение не требуется:</w:t>
      </w:r>
    </w:p>
    <w:p w:rsidR="00552EA1" w:rsidRDefault="00552EA1">
      <w:pPr>
        <w:pStyle w:val="ConsPlusNormal"/>
        <w:spacing w:before="200"/>
        <w:ind w:firstLine="540"/>
        <w:jc w:val="both"/>
      </w:pPr>
      <w:r>
        <w:t xml:space="preserve">при наличии решения об утверждении комплексного запроса, принятого в порядке, установленном </w:t>
      </w:r>
      <w:hyperlink r:id="rId52">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552EA1" w:rsidRDefault="00552EA1">
      <w:pPr>
        <w:pStyle w:val="ConsPlusNormal"/>
        <w:spacing w:before="20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w:t>
      </w:r>
      <w:r>
        <w:lastRenderedPageBreak/>
        <w:t>Федерации";</w:t>
      </w:r>
    </w:p>
    <w:p w:rsidR="00552EA1" w:rsidRDefault="00552EA1">
      <w:pPr>
        <w:pStyle w:val="ConsPlusNormal"/>
        <w:spacing w:before="200"/>
        <w:ind w:firstLine="540"/>
        <w:jc w:val="both"/>
      </w:pPr>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552EA1" w:rsidRDefault="00552EA1">
      <w:pPr>
        <w:pStyle w:val="ConsPlusNormal"/>
        <w:spacing w:before="200"/>
        <w:ind w:firstLine="540"/>
        <w:jc w:val="both"/>
      </w:pPr>
      <w:r>
        <w:t xml:space="preserve">10. </w:t>
      </w:r>
      <w:hyperlink r:id="rId53">
        <w:r>
          <w:rPr>
            <w:color w:val="0000FF"/>
          </w:rPr>
          <w:t>Абзацы пятый</w:t>
        </w:r>
      </w:hyperlink>
      <w:r>
        <w:t xml:space="preserve"> - </w:t>
      </w:r>
      <w:hyperlink r:id="rId54">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 признать утратившими силу.</w:t>
      </w:r>
    </w:p>
    <w:p w:rsidR="00552EA1" w:rsidRDefault="00552EA1">
      <w:pPr>
        <w:pStyle w:val="ConsPlusNormal"/>
        <w:spacing w:before="200"/>
        <w:ind w:firstLine="540"/>
        <w:jc w:val="both"/>
      </w:pPr>
      <w:r>
        <w:t xml:space="preserve">11. </w:t>
      </w:r>
      <w:hyperlink r:id="rId55">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 Официальный интернет-портал правовой информации (www.pravo.gov.ru), 2021, 16 июля, N 0001202107160009) дополнить пунктом 11(6) следующего содержания:</w:t>
      </w:r>
    </w:p>
    <w:p w:rsidR="00552EA1" w:rsidRDefault="00552EA1">
      <w:pPr>
        <w:pStyle w:val="ConsPlusNormal"/>
        <w:spacing w:before="200"/>
        <w:ind w:firstLine="540"/>
        <w:jc w:val="both"/>
      </w:pPr>
      <w:r>
        <w:t xml:space="preserve">"11(6). В ходе исполнения федерального бюджета в 2021 году положения, установленные </w:t>
      </w:r>
      <w:hyperlink r:id="rId56">
        <w:r>
          <w:rPr>
            <w:color w:val="0000FF"/>
          </w:rPr>
          <w:t>пунктами 6</w:t>
        </w:r>
      </w:hyperlink>
      <w:r>
        <w:t xml:space="preserve">, </w:t>
      </w:r>
      <w:hyperlink r:id="rId57">
        <w:r>
          <w:rPr>
            <w:color w:val="0000FF"/>
          </w:rPr>
          <w:t>10</w:t>
        </w:r>
      </w:hyperlink>
      <w:r>
        <w:t xml:space="preserve"> и </w:t>
      </w:r>
      <w:hyperlink r:id="rId58">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5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ind w:firstLine="540"/>
        <w:jc w:val="both"/>
      </w:pPr>
    </w:p>
    <w:p w:rsidR="00552EA1" w:rsidRDefault="00552EA1">
      <w:pPr>
        <w:pStyle w:val="ConsPlusNormal"/>
        <w:jc w:val="right"/>
        <w:outlineLvl w:val="0"/>
      </w:pPr>
      <w:r>
        <w:t>Приложение</w:t>
      </w:r>
    </w:p>
    <w:p w:rsidR="00552EA1" w:rsidRDefault="00552EA1">
      <w:pPr>
        <w:pStyle w:val="ConsPlusNormal"/>
        <w:jc w:val="right"/>
      </w:pPr>
      <w:r>
        <w:t>к постановлению Правительства</w:t>
      </w:r>
    </w:p>
    <w:p w:rsidR="00552EA1" w:rsidRDefault="00552EA1">
      <w:pPr>
        <w:pStyle w:val="ConsPlusNormal"/>
        <w:jc w:val="right"/>
      </w:pPr>
      <w:r>
        <w:t>Российской Федерации</w:t>
      </w:r>
    </w:p>
    <w:p w:rsidR="00552EA1" w:rsidRDefault="00552EA1">
      <w:pPr>
        <w:pStyle w:val="ConsPlusNormal"/>
        <w:jc w:val="right"/>
      </w:pPr>
      <w:r>
        <w:t>от 9 августа 2021 г. N 1315</w:t>
      </w:r>
    </w:p>
    <w:p w:rsidR="00552EA1" w:rsidRDefault="00552EA1">
      <w:pPr>
        <w:pStyle w:val="ConsPlusNormal"/>
        <w:jc w:val="right"/>
      </w:pPr>
    </w:p>
    <w:p w:rsidR="00552EA1" w:rsidRDefault="00552EA1">
      <w:pPr>
        <w:pStyle w:val="ConsPlusTitle"/>
        <w:jc w:val="center"/>
      </w:pPr>
      <w:bookmarkStart w:id="0" w:name="P102"/>
      <w:bookmarkEnd w:id="0"/>
      <w:r>
        <w:t>ПЕРЕЧЕНЬ</w:t>
      </w:r>
    </w:p>
    <w:p w:rsidR="00552EA1" w:rsidRDefault="00552EA1">
      <w:pPr>
        <w:pStyle w:val="ConsPlusTitle"/>
        <w:jc w:val="center"/>
      </w:pPr>
      <w:r>
        <w:t>ЗАКАЗЧИКОВ, ЯВЛЯЮЩИХСЯ СТОРОНОЙ КОНТРАКТА, ПРЕДМЕТОМ</w:t>
      </w:r>
    </w:p>
    <w:p w:rsidR="00552EA1" w:rsidRDefault="00552EA1">
      <w:pPr>
        <w:pStyle w:val="ConsPlusTitle"/>
        <w:jc w:val="center"/>
      </w:pPr>
      <w:r>
        <w:t>КОТОРОГО ЯВЛЯЕТСЯ ВЫПОЛНЕНИЕ РАБОТ ПО СТРОИТЕЛЬСТВУ,</w:t>
      </w:r>
    </w:p>
    <w:p w:rsidR="00552EA1" w:rsidRDefault="00552EA1">
      <w:pPr>
        <w:pStyle w:val="ConsPlusTitle"/>
        <w:jc w:val="center"/>
      </w:pPr>
      <w:r>
        <w:t>РЕКОНСТРУКЦИИ, КАПИТАЛЬНОМУ РЕМОНТУ, СНОСУ ОБЪЕКТА</w:t>
      </w:r>
    </w:p>
    <w:p w:rsidR="00552EA1" w:rsidRDefault="00552EA1">
      <w:pPr>
        <w:pStyle w:val="ConsPlusTitle"/>
        <w:jc w:val="center"/>
      </w:pPr>
      <w:r>
        <w:t>КАПИТАЛЬНОГО СТРОИТЕЛЬСТВА, ПРОВЕДЕНИЮ РАБОТ ПО СОХРАНЕНИЮ</w:t>
      </w:r>
    </w:p>
    <w:p w:rsidR="00552EA1" w:rsidRDefault="00552EA1">
      <w:pPr>
        <w:pStyle w:val="ConsPlusTitle"/>
        <w:jc w:val="center"/>
      </w:pPr>
      <w:r>
        <w:t>ОБЪЕКТОВ КУЛЬТУРНОГО НАСЛЕДИЯ И КОТОРЫЙ ЗАКЛЮЧЕН</w:t>
      </w:r>
    </w:p>
    <w:p w:rsidR="00552EA1" w:rsidRDefault="00552EA1">
      <w:pPr>
        <w:pStyle w:val="ConsPlusTitle"/>
        <w:jc w:val="center"/>
      </w:pPr>
      <w:r>
        <w:t>В СООТВЕТСТВИИ С ФЕДЕРАЛЬНЫМ ЗАКОНОМ "О КОНТРАКТНОЙ</w:t>
      </w:r>
    </w:p>
    <w:p w:rsidR="00552EA1" w:rsidRDefault="00552EA1">
      <w:pPr>
        <w:pStyle w:val="ConsPlusTitle"/>
        <w:jc w:val="center"/>
      </w:pPr>
      <w:r>
        <w:t>СИСТЕМЕ В СФЕРЕ ЗАКУПОК ТОВАРОВ, РАБОТ, УСЛУГ</w:t>
      </w:r>
    </w:p>
    <w:p w:rsidR="00552EA1" w:rsidRDefault="00552EA1">
      <w:pPr>
        <w:pStyle w:val="ConsPlusTitle"/>
        <w:jc w:val="center"/>
      </w:pPr>
      <w:r>
        <w:t>ДЛЯ ОБЕСПЕЧЕНИЯ ГОСУДАРСТВЕННЫХ И МУНИЦИПАЛЬНЫХ</w:t>
      </w:r>
    </w:p>
    <w:p w:rsidR="00552EA1" w:rsidRDefault="00552EA1">
      <w:pPr>
        <w:pStyle w:val="ConsPlusTitle"/>
        <w:jc w:val="center"/>
      </w:pPr>
      <w:r>
        <w:t>НУЖД" ДЛЯ ОБЕСПЕЧЕНИЯ ФЕДЕРАЛЬНЫХ НУЖД</w:t>
      </w:r>
    </w:p>
    <w:p w:rsidR="00552EA1" w:rsidRDefault="00552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EA1" w:rsidRDefault="00552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EA1" w:rsidRDefault="00552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EA1" w:rsidRDefault="00552EA1">
            <w:pPr>
              <w:pStyle w:val="ConsPlusNormal"/>
              <w:jc w:val="center"/>
            </w:pPr>
            <w:r>
              <w:rPr>
                <w:color w:val="392C69"/>
              </w:rPr>
              <w:t>Список изменяющих документов</w:t>
            </w:r>
          </w:p>
          <w:p w:rsidR="00552EA1" w:rsidRDefault="00552EA1">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РФ от 22.10.2021 N 1812)</w:t>
            </w:r>
          </w:p>
        </w:tc>
        <w:tc>
          <w:tcPr>
            <w:tcW w:w="113" w:type="dxa"/>
            <w:tcBorders>
              <w:top w:val="nil"/>
              <w:left w:val="nil"/>
              <w:bottom w:val="nil"/>
              <w:right w:val="nil"/>
            </w:tcBorders>
            <w:shd w:val="clear" w:color="auto" w:fill="F4F3F8"/>
            <w:tcMar>
              <w:top w:w="0" w:type="dxa"/>
              <w:left w:w="0" w:type="dxa"/>
              <w:bottom w:w="0" w:type="dxa"/>
              <w:right w:w="0" w:type="dxa"/>
            </w:tcMar>
          </w:tcPr>
          <w:p w:rsidR="00552EA1" w:rsidRDefault="00552EA1">
            <w:pPr>
              <w:pStyle w:val="ConsPlusNormal"/>
            </w:pPr>
          </w:p>
        </w:tc>
      </w:tr>
    </w:tbl>
    <w:p w:rsidR="00552EA1" w:rsidRDefault="00552EA1">
      <w:pPr>
        <w:pStyle w:val="ConsPlusNormal"/>
        <w:ind w:firstLine="540"/>
        <w:jc w:val="both"/>
      </w:pPr>
    </w:p>
    <w:p w:rsidR="00552EA1" w:rsidRDefault="00552EA1">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2. Министерство культуры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lastRenderedPageBreak/>
        <w:t>3. Министерство науки и высшего образования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4. Министерство промышленности и торговли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5. Министерство просвещения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552EA1" w:rsidRDefault="00552EA1">
      <w:pPr>
        <w:pStyle w:val="ConsPlusNormal"/>
        <w:spacing w:before="200"/>
        <w:ind w:firstLine="540"/>
        <w:jc w:val="both"/>
      </w:pPr>
      <w:r>
        <w:t>7. Министерство сельского хозяйства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8. Министерство спорта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10. Министерство транспорта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12. Министерство энергетики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13. Министерство юстиции Российской Федерации, а также находящиеся в ведении Министерства организации.</w:t>
      </w:r>
    </w:p>
    <w:p w:rsidR="00552EA1" w:rsidRDefault="00552EA1">
      <w:pPr>
        <w:pStyle w:val="ConsPlusNormal"/>
        <w:spacing w:before="200"/>
        <w:ind w:firstLine="540"/>
        <w:jc w:val="both"/>
      </w:pPr>
      <w:r>
        <w:t>14. Федеральное архивное агентство, а также находящиеся в ведении Федерального агентства организации.</w:t>
      </w:r>
    </w:p>
    <w:p w:rsidR="00552EA1" w:rsidRDefault="00552EA1">
      <w:pPr>
        <w:pStyle w:val="ConsPlusNormal"/>
        <w:spacing w:before="200"/>
        <w:ind w:firstLine="540"/>
        <w:jc w:val="both"/>
      </w:pPr>
      <w:r>
        <w:t>15. Федеральное агентство водных ресурсов, а также находящиеся в ведении Федерального агентства организации.</w:t>
      </w:r>
    </w:p>
    <w:p w:rsidR="00552EA1" w:rsidRDefault="00552EA1">
      <w:pPr>
        <w:pStyle w:val="ConsPlusNormal"/>
        <w:spacing w:before="200"/>
        <w:ind w:firstLine="540"/>
        <w:jc w:val="both"/>
      </w:pPr>
      <w:r>
        <w:t>16. Федеральное агентство воздушного транспорта, а также находящиеся в ведении Федерального агентства организации.</w:t>
      </w:r>
    </w:p>
    <w:p w:rsidR="00552EA1" w:rsidRDefault="00552EA1">
      <w:pPr>
        <w:pStyle w:val="ConsPlusNormal"/>
        <w:spacing w:before="200"/>
        <w:ind w:firstLine="540"/>
        <w:jc w:val="both"/>
      </w:pPr>
      <w:r>
        <w:t>17. Федеральное дорожное агентство, а также находящиеся в ведении Федерального агентства организации.</w:t>
      </w:r>
    </w:p>
    <w:p w:rsidR="00552EA1" w:rsidRDefault="00552EA1">
      <w:pPr>
        <w:pStyle w:val="ConsPlusNormal"/>
        <w:spacing w:before="20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552EA1" w:rsidRDefault="00552EA1">
      <w:pPr>
        <w:pStyle w:val="ConsPlusNormal"/>
        <w:spacing w:before="20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552EA1" w:rsidRDefault="00552EA1">
      <w:pPr>
        <w:pStyle w:val="ConsPlusNormal"/>
        <w:spacing w:before="200"/>
        <w:ind w:firstLine="540"/>
        <w:jc w:val="both"/>
      </w:pPr>
      <w:r>
        <w:t>20. Федеральное медико-биологическое агентство, а также находящиеся в ведении Федерального агентства организации.</w:t>
      </w:r>
    </w:p>
    <w:p w:rsidR="00552EA1" w:rsidRDefault="00552EA1">
      <w:pPr>
        <w:pStyle w:val="ConsPlusNormal"/>
        <w:spacing w:before="200"/>
        <w:ind w:firstLine="540"/>
        <w:jc w:val="both"/>
      </w:pPr>
      <w:r>
        <w:t>21. Федеральное агентство по рыболовству, а также находящиеся в ведении Федерального агентства организации.</w:t>
      </w:r>
    </w:p>
    <w:p w:rsidR="00552EA1" w:rsidRDefault="00552EA1">
      <w:pPr>
        <w:pStyle w:val="ConsPlusNormal"/>
        <w:spacing w:before="200"/>
        <w:ind w:firstLine="540"/>
        <w:jc w:val="both"/>
      </w:pPr>
      <w:r>
        <w:t>22. Федеральное агентство по туризму, а также находящиеся в ведении Федерального агентства организации.</w:t>
      </w:r>
    </w:p>
    <w:p w:rsidR="00552EA1" w:rsidRDefault="00552EA1">
      <w:pPr>
        <w:pStyle w:val="ConsPlusNormal"/>
        <w:spacing w:before="200"/>
        <w:ind w:firstLine="540"/>
        <w:jc w:val="both"/>
      </w:pPr>
      <w:r>
        <w:t>23. Управление делами Президента Российской Федерации, а также находящиеся в ведении Управления делами Президента Российской Федерации организации.</w:t>
      </w:r>
    </w:p>
    <w:p w:rsidR="00552EA1" w:rsidRDefault="00552EA1">
      <w:pPr>
        <w:pStyle w:val="ConsPlusNormal"/>
        <w:spacing w:before="200"/>
        <w:ind w:firstLine="540"/>
        <w:jc w:val="both"/>
      </w:pPr>
      <w:r>
        <w:t>24. Федеральная служба по ветеринарному и фитосанитарному надзору, а также находящиеся в ведении Федеральной службы организации.</w:t>
      </w:r>
    </w:p>
    <w:p w:rsidR="00552EA1" w:rsidRDefault="00552EA1">
      <w:pPr>
        <w:pStyle w:val="ConsPlusNormal"/>
        <w:spacing w:before="200"/>
        <w:ind w:firstLine="540"/>
        <w:jc w:val="both"/>
      </w:pPr>
      <w:r>
        <w:lastRenderedPageBreak/>
        <w:t>25. Федеральная служба исполнения наказаний, а также находящиеся в ведении Федеральной службы организации.</w:t>
      </w:r>
    </w:p>
    <w:p w:rsidR="00552EA1" w:rsidRDefault="00552EA1">
      <w:pPr>
        <w:pStyle w:val="ConsPlusNormal"/>
        <w:spacing w:before="20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552EA1" w:rsidRDefault="00552EA1">
      <w:pPr>
        <w:pStyle w:val="ConsPlusNormal"/>
        <w:spacing w:before="20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552EA1" w:rsidRDefault="00552EA1">
      <w:pPr>
        <w:pStyle w:val="ConsPlusNormal"/>
        <w:spacing w:before="200"/>
        <w:ind w:firstLine="540"/>
        <w:jc w:val="both"/>
      </w:pPr>
      <w:r>
        <w:t>28. Федеральное казначейство и находящиеся в ведении Федерального казначейства организации.</w:t>
      </w:r>
    </w:p>
    <w:p w:rsidR="00552EA1" w:rsidRDefault="00552EA1">
      <w:pPr>
        <w:pStyle w:val="ConsPlusNormal"/>
        <w:spacing w:before="200"/>
        <w:ind w:firstLine="540"/>
        <w:jc w:val="both"/>
      </w:pPr>
      <w:r>
        <w:t>29. Верховный Суд Российской Федерации.</w:t>
      </w:r>
    </w:p>
    <w:p w:rsidR="00552EA1" w:rsidRDefault="00552EA1">
      <w:pPr>
        <w:pStyle w:val="ConsPlusNormal"/>
        <w:spacing w:before="20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552EA1" w:rsidRDefault="00552EA1">
      <w:pPr>
        <w:pStyle w:val="ConsPlusNormal"/>
        <w:spacing w:before="200"/>
        <w:ind w:firstLine="540"/>
        <w:jc w:val="both"/>
      </w:pPr>
      <w:r>
        <w:t>31. Следственный комитет Российской Федерации.</w:t>
      </w:r>
    </w:p>
    <w:p w:rsidR="00552EA1" w:rsidRDefault="00552EA1">
      <w:pPr>
        <w:pStyle w:val="ConsPlusNormal"/>
        <w:spacing w:before="20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552EA1" w:rsidRDefault="00552EA1">
      <w:pPr>
        <w:pStyle w:val="ConsPlusNormal"/>
        <w:spacing w:before="200"/>
        <w:ind w:firstLine="540"/>
        <w:jc w:val="both"/>
      </w:pPr>
      <w:r>
        <w:t>33. Государственная корпорация по атомной энергии "Росатом", а также государственные унитарные предприятия и государственные учреждения, права собственника имущества которых от имени Российской Федерации осуществляет Государственная корпорация.</w:t>
      </w:r>
    </w:p>
    <w:p w:rsidR="00552EA1" w:rsidRDefault="00552EA1">
      <w:pPr>
        <w:pStyle w:val="ConsPlusNormal"/>
        <w:spacing w:before="200"/>
        <w:ind w:firstLine="540"/>
        <w:jc w:val="both"/>
      </w:pPr>
      <w:r>
        <w:t>34. Государственная корпорация по космической деятельности "Роскосмос", а также государственные унитарные предприятия и государственные учреждения, права собственника имущества которых от имени Российской Федерации осуществляет Государственная корпорация.</w:t>
      </w:r>
    </w:p>
    <w:p w:rsidR="00552EA1" w:rsidRDefault="00552EA1">
      <w:pPr>
        <w:pStyle w:val="ConsPlusNormal"/>
        <w:spacing w:before="200"/>
        <w:ind w:firstLine="540"/>
        <w:jc w:val="both"/>
      </w:pPr>
      <w:r>
        <w:t>35. Государственная компания "Российские автомобильные дороги".</w:t>
      </w:r>
    </w:p>
    <w:p w:rsidR="00552EA1" w:rsidRDefault="00552EA1">
      <w:pPr>
        <w:pStyle w:val="ConsPlusNormal"/>
        <w:spacing w:before="200"/>
        <w:ind w:firstLine="540"/>
        <w:jc w:val="both"/>
      </w:pPr>
      <w:r>
        <w:t>36. Публично-правовая компания "Единый заказчик в сфере строительства".</w:t>
      </w:r>
    </w:p>
    <w:p w:rsidR="00552EA1" w:rsidRDefault="00552EA1">
      <w:pPr>
        <w:pStyle w:val="ConsPlusNormal"/>
        <w:spacing w:before="200"/>
        <w:ind w:firstLine="540"/>
        <w:jc w:val="both"/>
      </w:pPr>
      <w:r>
        <w:t>37. Федеральное государственное бюджетное учреждение "Национальный исследовательский центр "Курчатовский институт".</w:t>
      </w:r>
    </w:p>
    <w:p w:rsidR="00552EA1" w:rsidRDefault="00552EA1">
      <w:pPr>
        <w:pStyle w:val="ConsPlusNormal"/>
        <w:spacing w:before="20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552EA1" w:rsidRDefault="00552EA1">
      <w:pPr>
        <w:pStyle w:val="ConsPlusNormal"/>
        <w:spacing w:before="20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552EA1" w:rsidRDefault="00552EA1">
      <w:pPr>
        <w:pStyle w:val="ConsPlusNormal"/>
        <w:spacing w:before="200"/>
        <w:ind w:firstLine="540"/>
        <w:jc w:val="both"/>
      </w:pPr>
      <w:r>
        <w:t>40. Министерство обороны Российской Федерации, а также находящиеся в ведении Министерства организации.</w:t>
      </w:r>
    </w:p>
    <w:p w:rsidR="00552EA1" w:rsidRDefault="00552EA1">
      <w:pPr>
        <w:pStyle w:val="ConsPlusNormal"/>
        <w:jc w:val="both"/>
      </w:pPr>
      <w:r>
        <w:t xml:space="preserve">(п. 40 введен </w:t>
      </w:r>
      <w:hyperlink r:id="rId61">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41. Министерство внутренних дел Российской Федерации, а также находящиеся в ведении Министерства организации.</w:t>
      </w:r>
    </w:p>
    <w:p w:rsidR="00552EA1" w:rsidRDefault="00552EA1">
      <w:pPr>
        <w:pStyle w:val="ConsPlusNormal"/>
        <w:jc w:val="both"/>
      </w:pPr>
      <w:r>
        <w:t xml:space="preserve">(п. 41 введен </w:t>
      </w:r>
      <w:hyperlink r:id="rId62">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552EA1" w:rsidRDefault="00552EA1">
      <w:pPr>
        <w:pStyle w:val="ConsPlusNormal"/>
        <w:jc w:val="both"/>
      </w:pPr>
      <w:r>
        <w:t xml:space="preserve">(п. 42 введен </w:t>
      </w:r>
      <w:hyperlink r:id="rId63">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552EA1" w:rsidRDefault="00552EA1">
      <w:pPr>
        <w:pStyle w:val="ConsPlusNormal"/>
        <w:jc w:val="both"/>
      </w:pPr>
      <w:r>
        <w:t xml:space="preserve">(п. 43 введен </w:t>
      </w:r>
      <w:hyperlink r:id="rId64">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44. Министерство иностранных дел Российской Федерации, а также находящиеся в ведении Министерства организации.</w:t>
      </w:r>
    </w:p>
    <w:p w:rsidR="00552EA1" w:rsidRDefault="00552EA1">
      <w:pPr>
        <w:pStyle w:val="ConsPlusNormal"/>
        <w:jc w:val="both"/>
      </w:pPr>
      <w:r>
        <w:t xml:space="preserve">(п. 44 введен </w:t>
      </w:r>
      <w:hyperlink r:id="rId65">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lastRenderedPageBreak/>
        <w:t>45. Министерство труда и социальной защиты Российской Федерации, а также находящиеся в ведении Министерства организации.</w:t>
      </w:r>
    </w:p>
    <w:p w:rsidR="00552EA1" w:rsidRDefault="00552EA1">
      <w:pPr>
        <w:pStyle w:val="ConsPlusNormal"/>
        <w:jc w:val="both"/>
      </w:pPr>
      <w:r>
        <w:t xml:space="preserve">(п. 45 введен </w:t>
      </w:r>
      <w:hyperlink r:id="rId66">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552EA1" w:rsidRDefault="00552EA1">
      <w:pPr>
        <w:pStyle w:val="ConsPlusNormal"/>
        <w:jc w:val="both"/>
      </w:pPr>
      <w:r>
        <w:t xml:space="preserve">(п. 46 введен </w:t>
      </w:r>
      <w:hyperlink r:id="rId67">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47. Федеральная служба охраны Российской Федерации, а также находящиеся в ведении Федеральной службы организации.</w:t>
      </w:r>
    </w:p>
    <w:p w:rsidR="00552EA1" w:rsidRDefault="00552EA1">
      <w:pPr>
        <w:pStyle w:val="ConsPlusNormal"/>
        <w:jc w:val="both"/>
      </w:pPr>
      <w:r>
        <w:t xml:space="preserve">(п. 47 введен </w:t>
      </w:r>
      <w:hyperlink r:id="rId68">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552EA1" w:rsidRDefault="00552EA1">
      <w:pPr>
        <w:pStyle w:val="ConsPlusNormal"/>
        <w:jc w:val="both"/>
      </w:pPr>
      <w:r>
        <w:t xml:space="preserve">(п. 48 введен </w:t>
      </w:r>
      <w:hyperlink r:id="rId69">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49. Федеральная служба судебных приставов.</w:t>
      </w:r>
    </w:p>
    <w:p w:rsidR="00552EA1" w:rsidRDefault="00552EA1">
      <w:pPr>
        <w:pStyle w:val="ConsPlusNormal"/>
        <w:jc w:val="both"/>
      </w:pPr>
      <w:r>
        <w:t xml:space="preserve">(п. 49 введен </w:t>
      </w:r>
      <w:hyperlink r:id="rId70">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50. Федеральная антимонопольная служба.</w:t>
      </w:r>
    </w:p>
    <w:p w:rsidR="00552EA1" w:rsidRDefault="00552EA1">
      <w:pPr>
        <w:pStyle w:val="ConsPlusNormal"/>
        <w:jc w:val="both"/>
      </w:pPr>
      <w:r>
        <w:t xml:space="preserve">(п. 50 введен </w:t>
      </w:r>
      <w:hyperlink r:id="rId71">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552EA1" w:rsidRDefault="00552EA1">
      <w:pPr>
        <w:pStyle w:val="ConsPlusNormal"/>
        <w:jc w:val="both"/>
      </w:pPr>
      <w:r>
        <w:t xml:space="preserve">(п. 51 введен </w:t>
      </w:r>
      <w:hyperlink r:id="rId72">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52. Федеральная таможенная служба, а также находящиеся в ведении Федеральной службы организации.</w:t>
      </w:r>
    </w:p>
    <w:p w:rsidR="00552EA1" w:rsidRDefault="00552EA1">
      <w:pPr>
        <w:pStyle w:val="ConsPlusNormal"/>
        <w:jc w:val="both"/>
      </w:pPr>
      <w:r>
        <w:t xml:space="preserve">(п. 52 введен </w:t>
      </w:r>
      <w:hyperlink r:id="rId73">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53. Служба внешней разведки Российской Федерации.</w:t>
      </w:r>
    </w:p>
    <w:p w:rsidR="00552EA1" w:rsidRDefault="00552EA1">
      <w:pPr>
        <w:pStyle w:val="ConsPlusNormal"/>
        <w:jc w:val="both"/>
      </w:pPr>
      <w:r>
        <w:t xml:space="preserve">(п. 53 введен </w:t>
      </w:r>
      <w:hyperlink r:id="rId74">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552EA1" w:rsidRDefault="00552EA1">
      <w:pPr>
        <w:pStyle w:val="ConsPlusNormal"/>
        <w:jc w:val="both"/>
      </w:pPr>
      <w:r>
        <w:t xml:space="preserve">(п. 54 введен </w:t>
      </w:r>
      <w:hyperlink r:id="rId75">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55. Федеральное агентство лесного хозяйства, а также находящиеся в ведении Федерального агентства организации.</w:t>
      </w:r>
    </w:p>
    <w:p w:rsidR="00552EA1" w:rsidRDefault="00552EA1">
      <w:pPr>
        <w:pStyle w:val="ConsPlusNormal"/>
        <w:jc w:val="both"/>
      </w:pPr>
      <w:r>
        <w:t xml:space="preserve">(п. 55 введен </w:t>
      </w:r>
      <w:hyperlink r:id="rId76">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56. Федеральное агентство по недропользованию, а также находящиеся в ведении Федерального агентства организации.</w:t>
      </w:r>
    </w:p>
    <w:p w:rsidR="00552EA1" w:rsidRDefault="00552EA1">
      <w:pPr>
        <w:pStyle w:val="ConsPlusNormal"/>
        <w:jc w:val="both"/>
      </w:pPr>
      <w:r>
        <w:t xml:space="preserve">(п. 56 введен </w:t>
      </w:r>
      <w:hyperlink r:id="rId77">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552EA1" w:rsidRDefault="00552EA1">
      <w:pPr>
        <w:pStyle w:val="ConsPlusNormal"/>
        <w:jc w:val="both"/>
      </w:pPr>
      <w:r>
        <w:t xml:space="preserve">(п. 57 введен </w:t>
      </w:r>
      <w:hyperlink r:id="rId78">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552EA1" w:rsidRDefault="00552EA1">
      <w:pPr>
        <w:pStyle w:val="ConsPlusNormal"/>
        <w:jc w:val="both"/>
      </w:pPr>
      <w:r>
        <w:t xml:space="preserve">(п. 58 введен </w:t>
      </w:r>
      <w:hyperlink r:id="rId79">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59. Органы управления Фонда социального страхования Российской Федерации, а также находящиеся в ведении Фонда социального страхования Российской Федерации федеральные бюджетные учреждения.</w:t>
      </w:r>
    </w:p>
    <w:p w:rsidR="00552EA1" w:rsidRDefault="00552EA1">
      <w:pPr>
        <w:pStyle w:val="ConsPlusNormal"/>
        <w:jc w:val="both"/>
      </w:pPr>
      <w:r>
        <w:t xml:space="preserve">(п. 59 введен </w:t>
      </w:r>
      <w:hyperlink r:id="rId80">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60. Органы управления Пенсионного фонда Российской Федерации.</w:t>
      </w:r>
    </w:p>
    <w:p w:rsidR="00552EA1" w:rsidRDefault="00552EA1">
      <w:pPr>
        <w:pStyle w:val="ConsPlusNormal"/>
        <w:jc w:val="both"/>
      </w:pPr>
      <w:r>
        <w:t xml:space="preserve">(п. 60 введен </w:t>
      </w:r>
      <w:hyperlink r:id="rId81">
        <w:r>
          <w:rPr>
            <w:color w:val="0000FF"/>
          </w:rPr>
          <w:t>Постановлением</w:t>
        </w:r>
      </w:hyperlink>
      <w:r>
        <w:t xml:space="preserve"> Правительства РФ от 22.10.2021 N 1812)</w:t>
      </w:r>
    </w:p>
    <w:p w:rsidR="00552EA1" w:rsidRDefault="00552EA1">
      <w:pPr>
        <w:pStyle w:val="ConsPlusNormal"/>
        <w:spacing w:before="200"/>
        <w:ind w:firstLine="540"/>
        <w:jc w:val="both"/>
      </w:pPr>
      <w:r>
        <w:t xml:space="preserve">61. Юридические лица, заключившие в соответствии с </w:t>
      </w:r>
      <w:hyperlink r:id="rId82">
        <w:r>
          <w:rPr>
            <w:color w:val="0000FF"/>
          </w:rPr>
          <w:t>частью 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w:t>
      </w:r>
      <w:r>
        <w:lastRenderedPageBreak/>
        <w:t>участии Российской Федерации в собственности субъекта инвестиций, во исполнение которого заключен контракт, предусмотрено условие о соблюдении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2EA1" w:rsidRDefault="00552EA1">
      <w:pPr>
        <w:pStyle w:val="ConsPlusNormal"/>
        <w:jc w:val="both"/>
      </w:pPr>
      <w:r>
        <w:t xml:space="preserve">(п. 61 введен </w:t>
      </w:r>
      <w:hyperlink r:id="rId83">
        <w:r>
          <w:rPr>
            <w:color w:val="0000FF"/>
          </w:rPr>
          <w:t>Постановлением</w:t>
        </w:r>
      </w:hyperlink>
      <w:r>
        <w:t xml:space="preserve"> Правительства РФ от 22.10.2021 N 1812)</w:t>
      </w:r>
    </w:p>
    <w:p w:rsidR="00552EA1" w:rsidRDefault="00552EA1">
      <w:pPr>
        <w:pStyle w:val="ConsPlusNormal"/>
        <w:jc w:val="both"/>
      </w:pPr>
    </w:p>
    <w:p w:rsidR="00552EA1" w:rsidRDefault="00552EA1">
      <w:pPr>
        <w:pStyle w:val="ConsPlusNormal"/>
        <w:jc w:val="both"/>
      </w:pPr>
    </w:p>
    <w:p w:rsidR="00552EA1" w:rsidRDefault="00552EA1">
      <w:pPr>
        <w:pStyle w:val="ConsPlusNormal"/>
        <w:pBdr>
          <w:bottom w:val="single" w:sz="6" w:space="0" w:color="auto"/>
        </w:pBdr>
        <w:spacing w:before="100" w:after="100"/>
        <w:jc w:val="both"/>
        <w:rPr>
          <w:sz w:val="2"/>
          <w:szCs w:val="2"/>
        </w:rPr>
      </w:pPr>
    </w:p>
    <w:p w:rsidR="00E73FBA" w:rsidRDefault="00E73FBA">
      <w:bookmarkStart w:id="1" w:name="_GoBack"/>
      <w:bookmarkEnd w:id="1"/>
    </w:p>
    <w:sectPr w:rsidR="00E73FBA" w:rsidSect="0022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A1"/>
    <w:rsid w:val="00552EA1"/>
    <w:rsid w:val="00E7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52E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52E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E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52E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52E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A17F66F5AAA45D9A5B93A1CF49960C36289733D9DB6ACAE11F2DE09D87EFBB1E76F9ED9C8AB9D5A9D2248381BD7C6047A9D0D0D951FF25s8TEH" TargetMode="External"/><Relationship Id="rId21" Type="http://schemas.openxmlformats.org/officeDocument/2006/relationships/hyperlink" Target="consultantplus://offline/ref=0EA17F66F5AAA45D9A5B93A1CF49960C3628943BD6D56ACAE11F2DE09D87EFBB1E76F9E897DEE892F4D472D3DBE8767C44B7D2sDT5H" TargetMode="External"/><Relationship Id="rId42" Type="http://schemas.openxmlformats.org/officeDocument/2006/relationships/hyperlink" Target="consultantplus://offline/ref=0EA17F66F5AAA45D9A5B93A1CF49960C3121973AD2D26ACAE11F2DE09D87EFBB1E76F9ED9C8ABBDEA9D2248381BD7C6047A9D0D0D951FF25s8TEH" TargetMode="External"/><Relationship Id="rId47" Type="http://schemas.openxmlformats.org/officeDocument/2006/relationships/hyperlink" Target="consultantplus://offline/ref=0EA17F66F5AAA45D9A5B93A1CF49960C312B9A33D1D46ACAE11F2DE09D87EFBB1E76F9E897DEE892F4D472D3DBE8767C44B7D2sDT5H" TargetMode="External"/><Relationship Id="rId63" Type="http://schemas.openxmlformats.org/officeDocument/2006/relationships/hyperlink" Target="consultantplus://offline/ref=0EA17F66F5AAA45D9A5B93A1CF49960C31209A3CD5D56ACAE11F2DE09D87EFBB1E76F9ED9C8AB9D4A4D2248381BD7C6047A9D0D0D951FF25s8TEH" TargetMode="External"/><Relationship Id="rId68" Type="http://schemas.openxmlformats.org/officeDocument/2006/relationships/hyperlink" Target="consultantplus://offline/ref=0EA17F66F5AAA45D9A5B93A1CF49960C31209A3CD5D56ACAE11F2DE09D87EFBB1E76F9ED9C8AB9D5A1D2248381BD7C6047A9D0D0D951FF25s8TEH" TargetMode="External"/><Relationship Id="rId84" Type="http://schemas.openxmlformats.org/officeDocument/2006/relationships/fontTable" Target="fontTable.xml"/><Relationship Id="rId16" Type="http://schemas.openxmlformats.org/officeDocument/2006/relationships/hyperlink" Target="consultantplus://offline/ref=0EA17F66F5AAA45D9A5B93A1CF49960C36289633D4D66ACAE11F2DE09D87EFBB1E76F9EF97DEE892F4D472D3DBE8767C44B7D2sDT5H" TargetMode="External"/><Relationship Id="rId11" Type="http://schemas.openxmlformats.org/officeDocument/2006/relationships/hyperlink" Target="consultantplus://offline/ref=0EA17F66F5AAA45D9A5B93A1CF49960C362B933FD2D76ACAE11F2DE09D87EFBB0C76A1E19E8BA7D6A6C772D2C7sETAH" TargetMode="External"/><Relationship Id="rId32" Type="http://schemas.openxmlformats.org/officeDocument/2006/relationships/hyperlink" Target="consultantplus://offline/ref=0EA17F66F5AAA45D9A5B93A1CF49960C362B933ED9D46ACAE11F2DE09D87EFBB0C76A1E19E8BA7D6A6C772D2C7sETAH" TargetMode="External"/><Relationship Id="rId37" Type="http://schemas.openxmlformats.org/officeDocument/2006/relationships/hyperlink" Target="consultantplus://offline/ref=0EA17F66F5AAA45D9A5B93A1CF49960C3121973AD1D46ACAE11F2DE09D87EFBB1E76F9ED9C8AB8D6A2D2248381BD7C6047A9D0D0D951FF25s8TEH" TargetMode="External"/><Relationship Id="rId53" Type="http://schemas.openxmlformats.org/officeDocument/2006/relationships/hyperlink" Target="consultantplus://offline/ref=0EA17F66F5AAA45D9A5B93A1CF49960C312D913BD7D76ACAE11F2DE09D87EFBB1E76F9ED9C8AB9DEA8D2248381BD7C6047A9D0D0D951FF25s8TEH" TargetMode="External"/><Relationship Id="rId58" Type="http://schemas.openxmlformats.org/officeDocument/2006/relationships/hyperlink" Target="consultantplus://offline/ref=0EA17F66F5AAA45D9A5B93A1CF49960C362B9232D1DB6ACAE11F2DE09D87EFBB1E76F9ED9F8EB282F09D25DFC7E96F6241A9D2D7C5s5T1H" TargetMode="External"/><Relationship Id="rId74" Type="http://schemas.openxmlformats.org/officeDocument/2006/relationships/hyperlink" Target="consultantplus://offline/ref=0EA17F66F5AAA45D9A5B93A1CF49960C31209A3CD5D56ACAE11F2DE09D87EFBB1E76F9ED9C8AB9D5A7D2248381BD7C6047A9D0D0D951FF25s8TEH" TargetMode="External"/><Relationship Id="rId79" Type="http://schemas.openxmlformats.org/officeDocument/2006/relationships/hyperlink" Target="consultantplus://offline/ref=0EA17F66F5AAA45D9A5B93A1CF49960C31209A3CD5D56ACAE11F2DE09D87EFBB1E76F9ED9C8AB9D2A0D2248381BD7C6047A9D0D0D951FF25s8TEH"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0EA17F66F5AAA45D9A5B93A1CF49960C3629963DD1DA6ACAE11F2DE09D87EFBB1E76F9ED9C8AB9D5A8D2248381BD7C6047A9D0D0D951FF25s8TEH" TargetMode="External"/><Relationship Id="rId14" Type="http://schemas.openxmlformats.org/officeDocument/2006/relationships/hyperlink" Target="consultantplus://offline/ref=0EA17F66F5AAA45D9A5B93A1CF49960C3629963DD1DA6ACAE11F2DE09D87EFBB1E76F9ED9C8AB9D5A9D2248381BD7C6047A9D0D0D951FF25s8TEH" TargetMode="External"/><Relationship Id="rId22" Type="http://schemas.openxmlformats.org/officeDocument/2006/relationships/hyperlink" Target="consultantplus://offline/ref=0EA17F66F5AAA45D9A5B93A1CF49960C36289333D4D76ACAE11F2DE09D87EFBB0C76A1E19E8BA7D6A6C772D2C7sETAH" TargetMode="External"/><Relationship Id="rId27" Type="http://schemas.openxmlformats.org/officeDocument/2006/relationships/hyperlink" Target="consultantplus://offline/ref=0EA17F66F5AAA45D9A5B93A1CF49960C3629963DD1DA6ACAE11F2DE09D87EFBB1E76F9ED9C8AB9D2A1D2248381BD7C6047A9D0D0D951FF25s8TEH" TargetMode="External"/><Relationship Id="rId30" Type="http://schemas.openxmlformats.org/officeDocument/2006/relationships/hyperlink" Target="consultantplus://offline/ref=0EA17F66F5AAA45D9A5B93A1CF49960C362B933ED0D06ACAE11F2DE09D87EFBB1E76F9ED9C8AB9D7A7D2248381BD7C6047A9D0D0D951FF25s8TEH" TargetMode="External"/><Relationship Id="rId35" Type="http://schemas.openxmlformats.org/officeDocument/2006/relationships/hyperlink" Target="consultantplus://offline/ref=0EA17F66F5AAA45D9A5B93A1CF49960C31219138D0D06ACAE11F2DE09D87EFBB1E76F9ED9C8AB9D5A8D2248381BD7C6047A9D0D0D951FF25s8TEH" TargetMode="External"/><Relationship Id="rId43" Type="http://schemas.openxmlformats.org/officeDocument/2006/relationships/hyperlink" Target="consultantplus://offline/ref=0EA17F66F5AAA45D9A5B93A1CF49960C3121973AD2D26ACAE11F2DE09D87EFBB1E76F9ED9C8ABBDFA1D2248381BD7C6047A9D0D0D951FF25s8TEH" TargetMode="External"/><Relationship Id="rId48" Type="http://schemas.openxmlformats.org/officeDocument/2006/relationships/hyperlink" Target="consultantplus://offline/ref=0EA17F66F5AAA45D9A5B93A1CF49960C3121973AD2D36ACAE11F2DE09D87EFBB1E76F9ED9C8AB9D0A4D2248381BD7C6047A9D0D0D951FF25s8TEH" TargetMode="External"/><Relationship Id="rId56" Type="http://schemas.openxmlformats.org/officeDocument/2006/relationships/hyperlink" Target="consultantplus://offline/ref=0EA17F66F5AAA45D9A5B93A1CF49960C362B9232D1DB6ACAE11F2DE09D87EFBB1E76F9E49F81ED87E58C7DD0C4F6716558B5D0D5sCT5H" TargetMode="External"/><Relationship Id="rId64" Type="http://schemas.openxmlformats.org/officeDocument/2006/relationships/hyperlink" Target="consultantplus://offline/ref=0EA17F66F5AAA45D9A5B93A1CF49960C31209A3CD5D56ACAE11F2DE09D87EFBB1E76F9ED9C8AB9D4A7D2248381BD7C6047A9D0D0D951FF25s8TEH" TargetMode="External"/><Relationship Id="rId69" Type="http://schemas.openxmlformats.org/officeDocument/2006/relationships/hyperlink" Target="consultantplus://offline/ref=0EA17F66F5AAA45D9A5B93A1CF49960C31209A3CD5D56ACAE11F2DE09D87EFBB1E76F9ED9C8AB9D5A0D2248381BD7C6047A9D0D0D951FF25s8TEH" TargetMode="External"/><Relationship Id="rId77" Type="http://schemas.openxmlformats.org/officeDocument/2006/relationships/hyperlink" Target="consultantplus://offline/ref=0EA17F66F5AAA45D9A5B93A1CF49960C31209A3CD5D56ACAE11F2DE09D87EFBB1E76F9ED9C8AB9D5A8D2248381BD7C6047A9D0D0D951FF25s8TEH" TargetMode="External"/><Relationship Id="rId8" Type="http://schemas.openxmlformats.org/officeDocument/2006/relationships/hyperlink" Target="consultantplus://offline/ref=0EA17F66F5AAA45D9A5B93A1CF49960C3628913FD2D56ACAE11F2DE09D87EFBB1E76F9ED9C8AB9D7A8D2248381BD7C6047A9D0D0D951FF25s8TEH" TargetMode="External"/><Relationship Id="rId51" Type="http://schemas.openxmlformats.org/officeDocument/2006/relationships/hyperlink" Target="consultantplus://offline/ref=0EA17F66F5AAA45D9A5B93A1CF49960C312F953DD5D46ACAE11F2DE09D87EFBB1E76F9ED9C8AB9D1A1D2248381BD7C6047A9D0D0D951FF25s8TEH" TargetMode="External"/><Relationship Id="rId72" Type="http://schemas.openxmlformats.org/officeDocument/2006/relationships/hyperlink" Target="consultantplus://offline/ref=0EA17F66F5AAA45D9A5B93A1CF49960C31209A3CD5D56ACAE11F2DE09D87EFBB1E76F9ED9C8AB9D5A5D2248381BD7C6047A9D0D0D951FF25s8TEH" TargetMode="External"/><Relationship Id="rId80" Type="http://schemas.openxmlformats.org/officeDocument/2006/relationships/hyperlink" Target="consultantplus://offline/ref=0EA17F66F5AAA45D9A5B93A1CF49960C31209A3CD5D56ACAE11F2DE09D87EFBB1E76F9ED9C8AB9D2A3D2248381BD7C6047A9D0D0D951FF25s8TEH"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EA17F66F5AAA45D9A5B93A1CF49960C362B933FD2D76ACAE11F2DE09D87EFBB1E76F9ED9F88B9DDF5883487C8EA707C46B0CED5C751sFTDH" TargetMode="External"/><Relationship Id="rId17" Type="http://schemas.openxmlformats.org/officeDocument/2006/relationships/hyperlink" Target="consultantplus://offline/ref=0EA17F66F5AAA45D9A5B93A1CF49960C362B933BD5D66ACAE11F2DE09D87EFBB1E76F9EF9883B282F09D25DFC7E96F6241A9D2D7C5s5T1H" TargetMode="External"/><Relationship Id="rId25" Type="http://schemas.openxmlformats.org/officeDocument/2006/relationships/hyperlink" Target="consultantplus://offline/ref=0EA17F66F5AAA45D9A5B93A1CF49960C36289733D9DB6ACAE11F2DE09D87EFBB1E76F9ED9C8AB9D5A6D2248381BD7C6047A9D0D0D951FF25s8TEH" TargetMode="External"/><Relationship Id="rId33" Type="http://schemas.openxmlformats.org/officeDocument/2006/relationships/hyperlink" Target="consultantplus://offline/ref=0EA17F66F5AAA45D9A5B93A1CF49960C362B933ED9D46ACAE11F2DE09D87EFBB0C76A1E19E8BA7D6A6C772D2C7sETAH" TargetMode="External"/><Relationship Id="rId38" Type="http://schemas.openxmlformats.org/officeDocument/2006/relationships/hyperlink" Target="consultantplus://offline/ref=0EA17F66F5AAA45D9A5B93A1CF49960C3121973AD2D26ACAE11F2DE09D87EFBB1E76F9ED9C8AB9D7A8D2248381BD7C6047A9D0D0D951FF25s8TEH" TargetMode="External"/><Relationship Id="rId46" Type="http://schemas.openxmlformats.org/officeDocument/2006/relationships/hyperlink" Target="consultantplus://offline/ref=0EA17F66F5AAA45D9A5B93A1CF49960C362B9232D1DB6ACAE11F2DE09D87EFBB1E76F9ED9C8AB9D7A1D2248381BD7C6047A9D0D0D951FF25s8TEH" TargetMode="External"/><Relationship Id="rId59" Type="http://schemas.openxmlformats.org/officeDocument/2006/relationships/hyperlink" Target="consultantplus://offline/ref=0EA17F66F5AAA45D9A5B93A1CF49960C362B933FD2D76ACAE11F2DE09D87EFBB0C76A1E19E8BA7D6A6C772D2C7sETAH" TargetMode="External"/><Relationship Id="rId67" Type="http://schemas.openxmlformats.org/officeDocument/2006/relationships/hyperlink" Target="consultantplus://offline/ref=0EA17F66F5AAA45D9A5B93A1CF49960C31209A3CD5D56ACAE11F2DE09D87EFBB1E76F9ED9C8AB9D4A8D2248381BD7C6047A9D0D0D951FF25s8TEH" TargetMode="External"/><Relationship Id="rId20" Type="http://schemas.openxmlformats.org/officeDocument/2006/relationships/hyperlink" Target="consultantplus://offline/ref=0EA17F66F5AAA45D9A5B93A1CF49960C3628913FD2D56ACAE11F2DE09D87EFBB1E76F9ED9C8AB9D4A3D2248381BD7C6047A9D0D0D951FF25s8TEH" TargetMode="External"/><Relationship Id="rId41" Type="http://schemas.openxmlformats.org/officeDocument/2006/relationships/hyperlink" Target="consultantplus://offline/ref=0EA17F66F5AAA45D9A5B93A1CF49960C3121973AD2D26ACAE11F2DE09D87EFBB1E76F9ED9C8AB9D7A8D2248381BD7C6047A9D0D0D951FF25s8TEH" TargetMode="External"/><Relationship Id="rId54" Type="http://schemas.openxmlformats.org/officeDocument/2006/relationships/hyperlink" Target="consultantplus://offline/ref=0EA17F66F5AAA45D9A5B93A1CF49960C312D913BD7D76ACAE11F2DE09D87EFBB1E76F9ED9C8AB9DFA0D2248381BD7C6047A9D0D0D951FF25s8TEH" TargetMode="External"/><Relationship Id="rId62" Type="http://schemas.openxmlformats.org/officeDocument/2006/relationships/hyperlink" Target="consultantplus://offline/ref=0EA17F66F5AAA45D9A5B93A1CF49960C31209A3CD5D56ACAE11F2DE09D87EFBB1E76F9ED9C8AB9D4A5D2248381BD7C6047A9D0D0D951FF25s8TEH" TargetMode="External"/><Relationship Id="rId70" Type="http://schemas.openxmlformats.org/officeDocument/2006/relationships/hyperlink" Target="consultantplus://offline/ref=0EA17F66F5AAA45D9A5B93A1CF49960C31209A3CD5D56ACAE11F2DE09D87EFBB1E76F9ED9C8AB9D5A3D2248381BD7C6047A9D0D0D951FF25s8TEH" TargetMode="External"/><Relationship Id="rId75" Type="http://schemas.openxmlformats.org/officeDocument/2006/relationships/hyperlink" Target="consultantplus://offline/ref=0EA17F66F5AAA45D9A5B93A1CF49960C31209A3CD5D56ACAE11F2DE09D87EFBB1E76F9ED9C8AB9D5A6D2248381BD7C6047A9D0D0D951FF25s8TEH" TargetMode="External"/><Relationship Id="rId83" Type="http://schemas.openxmlformats.org/officeDocument/2006/relationships/hyperlink" Target="consultantplus://offline/ref=0EA17F66F5AAA45D9A5B93A1CF49960C31209A3CD5D56ACAE11F2DE09D87EFBB1E76F9ED9C8AB9D2A5D2248381BD7C6047A9D0D0D951FF25s8TEH" TargetMode="External"/><Relationship Id="rId1" Type="http://schemas.openxmlformats.org/officeDocument/2006/relationships/styles" Target="styles.xml"/><Relationship Id="rId6" Type="http://schemas.openxmlformats.org/officeDocument/2006/relationships/hyperlink" Target="consultantplus://offline/ref=0EA17F66F5AAA45D9A5B93A1CF49960C31209A3CD5D56ACAE11F2DE09D87EFBB1E76F9ED9C8AB9D7A6D2248381BD7C6047A9D0D0D951FF25s8TEH" TargetMode="External"/><Relationship Id="rId15" Type="http://schemas.openxmlformats.org/officeDocument/2006/relationships/hyperlink" Target="consultantplus://offline/ref=0EA17F66F5AAA45D9A5B93A1CF49960C31209A3CD5D56ACAE11F2DE09D87EFBB1E76F9ED9C8AB9D7A8D2248381BD7C6047A9D0D0D951FF25s8TEH" TargetMode="External"/><Relationship Id="rId23" Type="http://schemas.openxmlformats.org/officeDocument/2006/relationships/hyperlink" Target="consultantplus://offline/ref=0EA17F66F5AAA45D9A5B93A1CF49960C3628913FD2D56ACAE11F2DE09D87EFBB1E76F9ED9C8AB9D4A2D2248381BD7C6047A9D0D0D951FF25s8TEH" TargetMode="External"/><Relationship Id="rId28" Type="http://schemas.openxmlformats.org/officeDocument/2006/relationships/hyperlink" Target="consultantplus://offline/ref=0EA17F66F5AAA45D9A5B93A1CF49960C3628973DD4DB6ACAE11F2DE09D87EFBB1E76F9ED9C8AB8D0A0D2248381BD7C6047A9D0D0D951FF25s8TEH" TargetMode="External"/><Relationship Id="rId36" Type="http://schemas.openxmlformats.org/officeDocument/2006/relationships/hyperlink" Target="consultantplus://offline/ref=0EA17F66F5AAA45D9A5B93A1CF49960C362B933FD2D76ACAE11F2DE09D87EFBB1E76F9ED9F88B9DDF5883487C8EA707C46B0CED5C751sFTDH" TargetMode="External"/><Relationship Id="rId49" Type="http://schemas.openxmlformats.org/officeDocument/2006/relationships/hyperlink" Target="consultantplus://offline/ref=0EA17F66F5AAA45D9A5B93A1CF49960C312F953DD5D06ACAE11F2DE09D87EFBB1E76F9ED9C8AB9D3A6D2248381BD7C6047A9D0D0D951FF25s8TEH" TargetMode="External"/><Relationship Id="rId57" Type="http://schemas.openxmlformats.org/officeDocument/2006/relationships/hyperlink" Target="consultantplus://offline/ref=0EA17F66F5AAA45D9A5B93A1CF49960C362B9232D1DB6ACAE11F2DE09D87EFBB1E76F9E59D81ED87E58C7DD0C4F6716558B5D0D5sCT5H" TargetMode="External"/><Relationship Id="rId10" Type="http://schemas.openxmlformats.org/officeDocument/2006/relationships/hyperlink" Target="consultantplus://offline/ref=0EA17F66F5AAA45D9A5B93A1CF49960C3628913FD2D56ACAE11F2DE09D87EFBB1E76F9ED9C8AB9D4A1D2248381BD7C6047A9D0D0D951FF25s8TEH" TargetMode="External"/><Relationship Id="rId31" Type="http://schemas.openxmlformats.org/officeDocument/2006/relationships/hyperlink" Target="consultantplus://offline/ref=0EA17F66F5AAA45D9A5B93A1CF49960C362B933FD2D76ACAE11F2DE09D87EFBB0C76A1E19E8BA7D6A6C772D2C7sETAH" TargetMode="External"/><Relationship Id="rId44" Type="http://schemas.openxmlformats.org/officeDocument/2006/relationships/hyperlink" Target="consultantplus://offline/ref=0EA17F66F5AAA45D9A5B93A1CF49960C3121973AD2D26ACAE11F2DE09D87EFBB1E76F9ED9C83B282F09D25DFC7E96F6241A9D2D7C5s5T1H" TargetMode="External"/><Relationship Id="rId52" Type="http://schemas.openxmlformats.org/officeDocument/2006/relationships/hyperlink" Target="consultantplus://offline/ref=0EA17F66F5AAA45D9A5B93A1CF49960C362B9232D1DB6ACAE11F2DE09D87EFBB1E76F9ED9C8AB9D7A1D2248381BD7C6047A9D0D0D951FF25s8TEH" TargetMode="External"/><Relationship Id="rId60" Type="http://schemas.openxmlformats.org/officeDocument/2006/relationships/hyperlink" Target="consultantplus://offline/ref=0EA17F66F5AAA45D9A5B93A1CF49960C31209A3CD5D56ACAE11F2DE09D87EFBB1E76F9ED9C8AB9D4A3D2248381BD7C6047A9D0D0D951FF25s8TEH" TargetMode="External"/><Relationship Id="rId65" Type="http://schemas.openxmlformats.org/officeDocument/2006/relationships/hyperlink" Target="consultantplus://offline/ref=0EA17F66F5AAA45D9A5B93A1CF49960C31209A3CD5D56ACAE11F2DE09D87EFBB1E76F9ED9C8AB9D4A6D2248381BD7C6047A9D0D0D951FF25s8TEH" TargetMode="External"/><Relationship Id="rId73" Type="http://schemas.openxmlformats.org/officeDocument/2006/relationships/hyperlink" Target="consultantplus://offline/ref=0EA17F66F5AAA45D9A5B93A1CF49960C31209A3CD5D56ACAE11F2DE09D87EFBB1E76F9ED9C8AB9D5A4D2248381BD7C6047A9D0D0D951FF25s8TEH" TargetMode="External"/><Relationship Id="rId78" Type="http://schemas.openxmlformats.org/officeDocument/2006/relationships/hyperlink" Target="consultantplus://offline/ref=0EA17F66F5AAA45D9A5B93A1CF49960C31209A3CD5D56ACAE11F2DE09D87EFBB1E76F9ED9C8AB9D2A1D2248381BD7C6047A9D0D0D951FF25s8TEH" TargetMode="External"/><Relationship Id="rId81" Type="http://schemas.openxmlformats.org/officeDocument/2006/relationships/hyperlink" Target="consultantplus://offline/ref=0EA17F66F5AAA45D9A5B93A1CF49960C31209A3CD5D56ACAE11F2DE09D87EFBB1E76F9ED9C8AB9D2A2D2248381BD7C6047A9D0D0D951FF25s8TEH" TargetMode="External"/><Relationship Id="rId4" Type="http://schemas.openxmlformats.org/officeDocument/2006/relationships/webSettings" Target="webSettings.xml"/><Relationship Id="rId9" Type="http://schemas.openxmlformats.org/officeDocument/2006/relationships/hyperlink" Target="consultantplus://offline/ref=0EA17F66F5AAA45D9A5B93A1CF49960C362B933ED0D06ACAE11F2DE09D87EFBB1E76F9ED9C8AB9D7A7D2248381BD7C6047A9D0D0D951FF25s8TEH" TargetMode="External"/><Relationship Id="rId13" Type="http://schemas.openxmlformats.org/officeDocument/2006/relationships/hyperlink" Target="consultantplus://offline/ref=0EA17F66F5AAA45D9A5B93A1CF49960C362B933FD2D76ACAE11F2DE09D87EFBB1E76F9EF9D83BEDDF5883487C8EA707C46B0CED5C751sFTDH" TargetMode="External"/><Relationship Id="rId18" Type="http://schemas.openxmlformats.org/officeDocument/2006/relationships/hyperlink" Target="consultantplus://offline/ref=0EA17F66F5AAA45D9A5B93A1CF49960C31209A3CD5D56ACAE11F2DE09D87EFBB1E76F9ED9C8AB9D4A0D2248381BD7C6047A9D0D0D951FF25s8TEH" TargetMode="External"/><Relationship Id="rId39" Type="http://schemas.openxmlformats.org/officeDocument/2006/relationships/hyperlink" Target="consultantplus://offline/ref=0EA17F66F5AAA45D9A5B93A1CF49960C3121973AD2D26ACAE11F2DE09D87EFBB1E76F9ED9C8AB9D7A8D2248381BD7C6047A9D0D0D951FF25s8TEH" TargetMode="External"/><Relationship Id="rId34" Type="http://schemas.openxmlformats.org/officeDocument/2006/relationships/hyperlink" Target="consultantplus://offline/ref=0EA17F66F5AAA45D9A5B93A1CF49960C31219138D0D06ACAE11F2DE09D87EFBB1E76F9ED9C8AB9D5A8D2248381BD7C6047A9D0D0D951FF25s8TEH" TargetMode="External"/><Relationship Id="rId50" Type="http://schemas.openxmlformats.org/officeDocument/2006/relationships/hyperlink" Target="consultantplus://offline/ref=0EA17F66F5AAA45D9A5B93A1CF49960C312F953DD5DB6ACAE11F2DE09D87EFBB1E76F9ED9C8AB9DEA4D2248381BD7C6047A9D0D0D951FF25s8TEH" TargetMode="External"/><Relationship Id="rId55" Type="http://schemas.openxmlformats.org/officeDocument/2006/relationships/hyperlink" Target="consultantplus://offline/ref=0EA17F66F5AAA45D9A5B93A1CF49960C3120933FD6D76ACAE11F2DE09D87EFBB0C76A1E19E8BA7D6A6C772D2C7sETAH" TargetMode="External"/><Relationship Id="rId76" Type="http://schemas.openxmlformats.org/officeDocument/2006/relationships/hyperlink" Target="consultantplus://offline/ref=0EA17F66F5AAA45D9A5B93A1CF49960C31209A3CD5D56ACAE11F2DE09D87EFBB1E76F9ED9C8AB9D5A9D2248381BD7C6047A9D0D0D951FF25s8TEH" TargetMode="External"/><Relationship Id="rId7" Type="http://schemas.openxmlformats.org/officeDocument/2006/relationships/hyperlink" Target="consultantplus://offline/ref=0EA17F66F5AAA45D9A5B93A1CF49960C3629963DD1DA6ACAE11F2DE09D87EFBB1E76F9ED9C8AB9D5A7D2248381BD7C6047A9D0D0D951FF25s8TEH" TargetMode="External"/><Relationship Id="rId71" Type="http://schemas.openxmlformats.org/officeDocument/2006/relationships/hyperlink" Target="consultantplus://offline/ref=0EA17F66F5AAA45D9A5B93A1CF49960C31209A3CD5D56ACAE11F2DE09D87EFBB1E76F9ED9C8AB9D5A2D2248381BD7C6047A9D0D0D951FF25s8TEH" TargetMode="External"/><Relationship Id="rId2" Type="http://schemas.microsoft.com/office/2007/relationships/stylesWithEffects" Target="stylesWithEffects.xml"/><Relationship Id="rId29" Type="http://schemas.openxmlformats.org/officeDocument/2006/relationships/hyperlink" Target="consultantplus://offline/ref=0EA17F66F5AAA45D9A5B93A1CF49960C3028943CD1D56ACAE11F2DE09D87EFBB1E76F9ED9C8AB9D7A9D2248381BD7C6047A9D0D0D951FF25s8TEH" TargetMode="External"/><Relationship Id="rId24" Type="http://schemas.openxmlformats.org/officeDocument/2006/relationships/hyperlink" Target="consultantplus://offline/ref=0EA17F66F5AAA45D9A5B93A1CF49960C36289733D9DB6ACAE11F2DE09D87EFBB1E76F9ED9C8AB9D4A8D2248381BD7C6047A9D0D0D951FF25s8TEH" TargetMode="External"/><Relationship Id="rId40" Type="http://schemas.openxmlformats.org/officeDocument/2006/relationships/hyperlink" Target="consultantplus://offline/ref=0EA17F66F5AAA45D9A5B93A1CF49960C3121973AD2D26ACAE11F2DE09D87EFBB1E76F9ED9C8ABAD2A1D2248381BD7C6047A9D0D0D951FF25s8TEH" TargetMode="External"/><Relationship Id="rId45" Type="http://schemas.openxmlformats.org/officeDocument/2006/relationships/hyperlink" Target="consultantplus://offline/ref=0EA17F66F5AAA45D9A5B93A1CF49960C312F953DD5D66ACAE11F2DE09D87EFBB1E76F9ED9C8AB9D1A8D2248381BD7C6047A9D0D0D951FF25s8TEH" TargetMode="External"/><Relationship Id="rId66" Type="http://schemas.openxmlformats.org/officeDocument/2006/relationships/hyperlink" Target="consultantplus://offline/ref=0EA17F66F5AAA45D9A5B93A1CF49960C31209A3CD5D56ACAE11F2DE09D87EFBB1E76F9ED9C8AB9D4A9D2248381BD7C6047A9D0D0D951FF25s8TEH" TargetMode="External"/><Relationship Id="rId61" Type="http://schemas.openxmlformats.org/officeDocument/2006/relationships/hyperlink" Target="consultantplus://offline/ref=0EA17F66F5AAA45D9A5B93A1CF49960C31209A3CD5D56ACAE11F2DE09D87EFBB1E76F9ED9C8AB9D4A3D2248381BD7C6047A9D0D0D951FF25s8TEH" TargetMode="External"/><Relationship Id="rId82" Type="http://schemas.openxmlformats.org/officeDocument/2006/relationships/hyperlink" Target="consultantplus://offline/ref=0EA17F66F5AAA45D9A5B93A1CF49960C362B933FD2D76ACAE11F2DE09D87EFBB1E76F9ED9D8BBFDDF5883487C8EA707C46B0CED5C751sF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8204</Words>
  <Characters>46764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2022-07-21T07:19:00Z</dcterms:created>
  <dcterms:modified xsi:type="dcterms:W3CDTF">2022-07-21T07:19:00Z</dcterms:modified>
</cp:coreProperties>
</file>